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EB" w:rsidRPr="00790E00" w:rsidRDefault="005573EB" w:rsidP="005573EB">
      <w:pPr>
        <w:bidi/>
        <w:spacing w:after="120"/>
        <w:ind w:right="252"/>
        <w:jc w:val="both"/>
        <w:rPr>
          <w:color w:val="000080"/>
          <w:sz w:val="48"/>
          <w:szCs w:val="48"/>
        </w:rPr>
      </w:pPr>
      <w:r>
        <w:rPr>
          <w:noProof/>
          <w:color w:val="000080"/>
          <w:sz w:val="48"/>
          <w:szCs w:val="48"/>
        </w:rPr>
        <w:drawing>
          <wp:anchor distT="0" distB="0" distL="114300" distR="114300" simplePos="0" relativeHeight="251663360" behindDoc="0" locked="0" layoutInCell="1" allowOverlap="1" wp14:anchorId="38852CCE" wp14:editId="6814A4B7">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7">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rPr>
        <w:t>تقدير استراتيجي</w:t>
      </w:r>
      <w:r w:rsidRPr="00790E00">
        <w:rPr>
          <w:rFonts w:hint="cs"/>
          <w:b/>
          <w:bCs/>
          <w:color w:val="000080"/>
          <w:sz w:val="48"/>
          <w:szCs w:val="48"/>
          <w:rtl/>
        </w:rPr>
        <w:t xml:space="preserve"> </w:t>
      </w:r>
      <w:r w:rsidRPr="00790E00">
        <w:rPr>
          <w:rFonts w:asciiTheme="majorBidi" w:hAnsiTheme="majorBidi" w:cstheme="majorBidi"/>
          <w:b/>
          <w:bCs/>
          <w:color w:val="000080"/>
          <w:sz w:val="48"/>
          <w:szCs w:val="48"/>
          <w:rtl/>
        </w:rPr>
        <w:t>(</w:t>
      </w:r>
      <w:r>
        <w:rPr>
          <w:rFonts w:cs="AL-Mohanad Bold" w:hint="cs"/>
          <w:b/>
          <w:bCs/>
          <w:color w:val="000080"/>
          <w:sz w:val="48"/>
          <w:szCs w:val="48"/>
          <w:rtl/>
        </w:rPr>
        <w:t>89</w:t>
      </w:r>
      <w:r w:rsidRPr="00790E00">
        <w:rPr>
          <w:rFonts w:asciiTheme="majorBidi" w:hAnsiTheme="majorBidi" w:cstheme="majorBidi"/>
          <w:color w:val="000080"/>
          <w:sz w:val="48"/>
          <w:szCs w:val="48"/>
          <w:rtl/>
        </w:rPr>
        <w:t>)</w:t>
      </w:r>
      <w:r>
        <w:rPr>
          <w:rFonts w:asciiTheme="majorBidi" w:hAnsiTheme="majorBidi" w:cstheme="majorBidi"/>
          <w:color w:val="000080"/>
          <w:sz w:val="48"/>
          <w:szCs w:val="48"/>
        </w:rPr>
        <w:t xml:space="preserve"> </w:t>
      </w:r>
    </w:p>
    <w:p w:rsidR="004767D5" w:rsidRPr="00F45477" w:rsidRDefault="005573EB" w:rsidP="005573EB">
      <w:pPr>
        <w:bidi/>
        <w:spacing w:after="0" w:line="264" w:lineRule="auto"/>
        <w:ind w:firstLine="284"/>
        <w:rPr>
          <w:rFonts w:ascii="Times New Roman" w:hAnsi="Times New Roman" w:cs="Simplified Arabic"/>
          <w:sz w:val="24"/>
          <w:szCs w:val="28"/>
          <w:rtl/>
        </w:rPr>
      </w:pPr>
      <w:r>
        <w:rPr>
          <w:rFonts w:cs="AL-Mohanad Bold" w:hint="cs"/>
          <w:b/>
          <w:bCs/>
          <w:color w:val="000080"/>
          <w:sz w:val="32"/>
          <w:szCs w:val="32"/>
          <w:rtl/>
        </w:rPr>
        <w:t xml:space="preserve"> حزيران</w:t>
      </w:r>
      <w:r w:rsidRPr="004B029B">
        <w:rPr>
          <w:rFonts w:cs="AL-Mohanad Bold"/>
          <w:b/>
          <w:bCs/>
          <w:color w:val="000080"/>
          <w:sz w:val="32"/>
          <w:szCs w:val="32"/>
          <w:rtl/>
        </w:rPr>
        <w:t xml:space="preserve">/ </w:t>
      </w:r>
      <w:r>
        <w:rPr>
          <w:rFonts w:cs="AL-Mohanad Bold" w:hint="cs"/>
          <w:b/>
          <w:bCs/>
          <w:color w:val="000080"/>
          <w:sz w:val="32"/>
          <w:szCs w:val="32"/>
          <w:rtl/>
        </w:rPr>
        <w:t>يونيو</w:t>
      </w:r>
      <w:r>
        <w:rPr>
          <w:rFonts w:cs="AL-Mohanad Bold" w:hint="cs"/>
          <w:b/>
          <w:bCs/>
          <w:color w:val="000080"/>
          <w:sz w:val="32"/>
          <w:szCs w:val="32"/>
          <w:rtl/>
        </w:rPr>
        <w:t xml:space="preserve"> 2016</w:t>
      </w:r>
    </w:p>
    <w:p w:rsidR="004767D5" w:rsidRPr="00F45477" w:rsidRDefault="004767D5" w:rsidP="00F45477">
      <w:pPr>
        <w:bidi/>
        <w:spacing w:after="0" w:line="264" w:lineRule="auto"/>
        <w:ind w:firstLine="284"/>
        <w:jc w:val="both"/>
        <w:rPr>
          <w:rFonts w:ascii="Times New Roman" w:hAnsi="Times New Roman" w:cs="Simplified Arabic"/>
          <w:b/>
          <w:bCs/>
          <w:sz w:val="24"/>
          <w:szCs w:val="28"/>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8A1660" w:rsidRPr="00F45477" w:rsidRDefault="008A1660" w:rsidP="00F45477">
      <w:pPr>
        <w:bidi/>
        <w:spacing w:after="0" w:line="264" w:lineRule="auto"/>
        <w:ind w:firstLine="284"/>
        <w:jc w:val="center"/>
        <w:rPr>
          <w:rFonts w:ascii="Times New Roman" w:hAnsi="Times New Roman" w:cs="Simplified Arabic"/>
          <w:b/>
          <w:bCs/>
          <w:sz w:val="24"/>
          <w:szCs w:val="28"/>
        </w:rPr>
      </w:pPr>
    </w:p>
    <w:p w:rsidR="001F5746" w:rsidRDefault="001F5746" w:rsidP="00F45477">
      <w:pPr>
        <w:bidi/>
        <w:spacing w:after="0" w:line="264" w:lineRule="auto"/>
        <w:ind w:firstLine="284"/>
        <w:jc w:val="center"/>
        <w:rPr>
          <w:rFonts w:ascii="Times New Roman" w:hAnsi="Times New Roman" w:cs="Simplified Arabic"/>
          <w:b/>
          <w:bCs/>
          <w:sz w:val="24"/>
          <w:szCs w:val="28"/>
          <w:rtl/>
        </w:rPr>
      </w:pPr>
    </w:p>
    <w:p w:rsidR="006F021E" w:rsidRDefault="006F021E" w:rsidP="006F021E">
      <w:pPr>
        <w:bidi/>
        <w:spacing w:after="0" w:line="264" w:lineRule="auto"/>
        <w:ind w:firstLine="284"/>
        <w:jc w:val="center"/>
        <w:rPr>
          <w:rFonts w:ascii="Times New Roman" w:hAnsi="Times New Roman" w:cs="Simplified Arabic"/>
          <w:b/>
          <w:bCs/>
          <w:sz w:val="24"/>
          <w:szCs w:val="28"/>
          <w:rtl/>
        </w:rPr>
      </w:pPr>
    </w:p>
    <w:p w:rsidR="006F021E" w:rsidRDefault="006F021E" w:rsidP="006F021E">
      <w:pPr>
        <w:bidi/>
        <w:spacing w:after="0" w:line="264" w:lineRule="auto"/>
        <w:ind w:firstLine="284"/>
        <w:jc w:val="center"/>
        <w:rPr>
          <w:rFonts w:ascii="Times New Roman" w:hAnsi="Times New Roman" w:cs="Simplified Arabic"/>
          <w:b/>
          <w:bCs/>
          <w:sz w:val="24"/>
          <w:szCs w:val="28"/>
        </w:rPr>
      </w:pPr>
    </w:p>
    <w:p w:rsidR="004767D5" w:rsidRPr="00F45477" w:rsidRDefault="005573EB" w:rsidP="001F5746">
      <w:pPr>
        <w:bidi/>
        <w:spacing w:after="0" w:line="264" w:lineRule="auto"/>
        <w:ind w:firstLine="284"/>
        <w:jc w:val="center"/>
        <w:rPr>
          <w:rFonts w:ascii="Times New Roman" w:hAnsi="Times New Roman" w:cs="Simplified Arabic"/>
          <w:b/>
          <w:bCs/>
          <w:noProof/>
          <w:sz w:val="24"/>
          <w:szCs w:val="28"/>
          <w:rtl/>
        </w:rPr>
      </w:pPr>
      <w:r>
        <w:rPr>
          <w:rFonts w:cs="AL-Mohanad Bold" w:hint="cs"/>
          <w:b/>
          <w:bCs/>
          <w:color w:val="000080"/>
          <w:sz w:val="40"/>
          <w:szCs w:val="42"/>
          <w:rtl/>
        </w:rPr>
        <w:t>آفاق المبادرة الفرنسية</w:t>
      </w: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r w:rsidRPr="00F45477">
        <w:rPr>
          <w:rFonts w:ascii="Times New Roman" w:hAnsi="Times New Roman" w:cs="Simplified Arabic" w:hint="cs"/>
          <w:b/>
          <w:bCs/>
          <w:noProof/>
          <w:sz w:val="24"/>
          <w:szCs w:val="28"/>
          <w:rtl/>
        </w:rPr>
        <mc:AlternateContent>
          <mc:Choice Requires="wps">
            <w:drawing>
              <wp:anchor distT="0" distB="0" distL="114300" distR="114300" simplePos="0" relativeHeight="251660288" behindDoc="0" locked="0" layoutInCell="1" allowOverlap="1" wp14:anchorId="05067DCC" wp14:editId="6514B8C6">
                <wp:simplePos x="0" y="0"/>
                <wp:positionH relativeFrom="column">
                  <wp:posOffset>-150026</wp:posOffset>
                </wp:positionH>
                <wp:positionV relativeFrom="paragraph">
                  <wp:posOffset>56737</wp:posOffset>
                </wp:positionV>
                <wp:extent cx="5610225" cy="4182386"/>
                <wp:effectExtent l="0" t="0" r="2857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182386"/>
                        </a:xfrm>
                        <a:prstGeom prst="rect">
                          <a:avLst/>
                        </a:prstGeom>
                        <a:solidFill>
                          <a:srgbClr val="F2F2F2"/>
                        </a:solidFill>
                        <a:ln w="9525">
                          <a:solidFill>
                            <a:srgbClr val="000000"/>
                          </a:solidFill>
                          <a:miter lim="800000"/>
                          <a:headEnd/>
                          <a:tailEnd/>
                        </a:ln>
                      </wps:spPr>
                      <wps:txbx>
                        <w:txbxContent>
                          <w:p w:rsidR="004767D5" w:rsidRPr="001F5746" w:rsidRDefault="004767D5" w:rsidP="004767D5">
                            <w:pPr>
                              <w:bidi/>
                              <w:spacing w:before="120" w:after="120" w:line="264" w:lineRule="auto"/>
                              <w:jc w:val="center"/>
                              <w:rPr>
                                <w:rFonts w:ascii="Simplified Arabic" w:hAnsi="Simplified Arabic" w:cs="Simplified Arabic"/>
                                <w:b/>
                                <w:bCs/>
                                <w:sz w:val="28"/>
                                <w:szCs w:val="28"/>
                                <w:rtl/>
                                <w:lang w:bidi="ar-SY"/>
                              </w:rPr>
                            </w:pPr>
                            <w:r w:rsidRPr="001F5746">
                              <w:rPr>
                                <w:rFonts w:ascii="Simplified Arabic" w:hAnsi="Simplified Arabic" w:cs="Simplified Arabic" w:hint="cs"/>
                                <w:b/>
                                <w:bCs/>
                                <w:sz w:val="28"/>
                                <w:szCs w:val="28"/>
                                <w:rtl/>
                                <w:lang w:bidi="ar-SY"/>
                              </w:rPr>
                              <w:t>ملخص</w:t>
                            </w:r>
                          </w:p>
                          <w:p w:rsidR="004767D5" w:rsidRPr="001F5746" w:rsidRDefault="004767D5" w:rsidP="004767D5">
                            <w:pPr>
                              <w:bidi/>
                              <w:spacing w:after="0" w:line="264" w:lineRule="auto"/>
                              <w:ind w:firstLine="284"/>
                              <w:jc w:val="both"/>
                              <w:rPr>
                                <w:rFonts w:ascii="Times New Roman" w:hAnsi="Times New Roman" w:cs="Simplified Arabic"/>
                                <w:sz w:val="24"/>
                                <w:szCs w:val="28"/>
                                <w:rtl/>
                                <w:lang w:bidi="ar-SA"/>
                              </w:rPr>
                            </w:pPr>
                            <w:r w:rsidRPr="001F5746">
                              <w:rPr>
                                <w:rFonts w:ascii="Times New Roman" w:hAnsi="Times New Roman" w:cs="Simplified Arabic"/>
                                <w:sz w:val="24"/>
                                <w:szCs w:val="28"/>
                                <w:rtl/>
                                <w:lang w:bidi="ar-SA"/>
                              </w:rPr>
                              <w:t xml:space="preserve">لا تمتلك "المبادرة الفرنسية" فرصة أفضل للنجاح من المبادرات والجهود السابقة، بل </w:t>
                            </w:r>
                            <w:r w:rsidRPr="001F5746">
                              <w:rPr>
                                <w:rFonts w:ascii="Times New Roman" w:hAnsi="Times New Roman" w:cs="Simplified Arabic" w:hint="cs"/>
                                <w:sz w:val="24"/>
                                <w:szCs w:val="28"/>
                                <w:rtl/>
                                <w:lang w:bidi="ar-SA"/>
                              </w:rPr>
                              <w:t>إ</w:t>
                            </w:r>
                            <w:r w:rsidRPr="001F5746">
                              <w:rPr>
                                <w:rFonts w:ascii="Times New Roman" w:hAnsi="Times New Roman" w:cs="Simplified Arabic"/>
                                <w:sz w:val="24"/>
                                <w:szCs w:val="28"/>
                                <w:rtl/>
                                <w:lang w:bidi="ar-SA"/>
                              </w:rPr>
                              <w:t xml:space="preserve">ن حظها أقل من سابقاتها، بحكم  أن فرنسا وأوروبا لا تمتلك القدرة الكافية للضغط على </w:t>
                            </w:r>
                            <w:r w:rsidRPr="001F5746">
                              <w:rPr>
                                <w:rFonts w:ascii="Times New Roman" w:hAnsi="Times New Roman" w:cs="Simplified Arabic" w:hint="cs"/>
                                <w:sz w:val="24"/>
                                <w:szCs w:val="28"/>
                                <w:rtl/>
                                <w:lang w:bidi="ar-SA"/>
                              </w:rPr>
                              <w:t>"إ</w:t>
                            </w:r>
                            <w:r w:rsidRPr="001F5746">
                              <w:rPr>
                                <w:rFonts w:ascii="Times New Roman" w:hAnsi="Times New Roman" w:cs="Simplified Arabic"/>
                                <w:sz w:val="24"/>
                                <w:szCs w:val="28"/>
                                <w:rtl/>
                                <w:lang w:bidi="ar-SA"/>
                              </w:rPr>
                              <w:t>سرائيل</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حتى لو توفرت لديها</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الإرادة لفعل ذلك، ولأن الولايات المتحدة الأمريكية غير متحمسة للمبادرة الفرنسية، وكل همها</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هو تفريغها من مضمونها والاحتفاظ بزمام المبادرة في يدها، كما أن المبادرة انطلقت من سقف منخفض</w:t>
                            </w:r>
                            <w:r w:rsidRPr="001F5746">
                              <w:rPr>
                                <w:rFonts w:ascii="Times New Roman" w:hAnsi="Times New Roman" w:cs="Simplified Arabic" w:hint="cs"/>
                                <w:sz w:val="24"/>
                                <w:szCs w:val="28"/>
                                <w:rtl/>
                                <w:lang w:bidi="ar-SA"/>
                              </w:rPr>
                              <w:t xml:space="preserve"> هو</w:t>
                            </w:r>
                            <w:r w:rsidRPr="001F5746">
                              <w:rPr>
                                <w:rFonts w:ascii="Times New Roman" w:hAnsi="Times New Roman" w:cs="Simplified Arabic"/>
                                <w:sz w:val="24"/>
                                <w:szCs w:val="28"/>
                                <w:rtl/>
                                <w:lang w:bidi="ar-SA"/>
                              </w:rPr>
                              <w:t xml:space="preserve"> أقل بكثير من الشرعية الدولية، بل حتى لا تولد ميت</w:t>
                            </w:r>
                            <w:r w:rsidRPr="001F5746">
                              <w:rPr>
                                <w:rFonts w:ascii="Times New Roman" w:hAnsi="Times New Roman" w:cs="Simplified Arabic" w:hint="cs"/>
                                <w:sz w:val="24"/>
                                <w:szCs w:val="28"/>
                                <w:rtl/>
                                <w:lang w:bidi="ar-SA"/>
                              </w:rPr>
                              <w:t>ة</w:t>
                            </w:r>
                            <w:r w:rsidRPr="001F5746">
                              <w:rPr>
                                <w:rFonts w:ascii="Times New Roman" w:hAnsi="Times New Roman" w:cs="Simplified Arabic"/>
                                <w:sz w:val="24"/>
                                <w:szCs w:val="28"/>
                                <w:rtl/>
                                <w:lang w:bidi="ar-SA"/>
                              </w:rPr>
                              <w:t xml:space="preserve"> أخذت تبحث عن مرجعية تتضمن ما يمكن</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 xml:space="preserve">الاتفاق عليه، كما أن الحد الأقصى الذي تستطيع تحقيقه </w:t>
                            </w:r>
                            <w:r w:rsidRPr="001F5746">
                              <w:rPr>
                                <w:rFonts w:ascii="Times New Roman" w:hAnsi="Times New Roman" w:cs="Simplified Arabic" w:hint="cs"/>
                                <w:sz w:val="24"/>
                                <w:szCs w:val="28"/>
                                <w:rtl/>
                                <w:lang w:bidi="ar-SA"/>
                              </w:rPr>
                              <w:t>إ</w:t>
                            </w:r>
                            <w:r w:rsidRPr="001F5746">
                              <w:rPr>
                                <w:rFonts w:ascii="Times New Roman" w:hAnsi="Times New Roman" w:cs="Simplified Arabic"/>
                                <w:sz w:val="24"/>
                                <w:szCs w:val="28"/>
                                <w:rtl/>
                                <w:lang w:bidi="ar-SA"/>
                              </w:rPr>
                              <w:t xml:space="preserve">ذا حققت شيء </w:t>
                            </w:r>
                            <w:r w:rsidRPr="001F5746">
                              <w:rPr>
                                <w:rFonts w:ascii="Times New Roman" w:hAnsi="Times New Roman" w:cs="Simplified Arabic" w:hint="cs"/>
                                <w:sz w:val="24"/>
                                <w:szCs w:val="28"/>
                                <w:rtl/>
                                <w:lang w:bidi="ar-SA"/>
                              </w:rPr>
                              <w:t>أ</w:t>
                            </w:r>
                            <w:r w:rsidRPr="001F5746">
                              <w:rPr>
                                <w:rFonts w:ascii="Times New Roman" w:hAnsi="Times New Roman" w:cs="Simplified Arabic"/>
                                <w:sz w:val="24"/>
                                <w:szCs w:val="28"/>
                                <w:rtl/>
                                <w:lang w:bidi="ar-SA"/>
                              </w:rPr>
                              <w:t>صلا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هو استئناف</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المفاوضات الثنائية برعاية دولية شكلية،</w:t>
                            </w:r>
                            <w:r w:rsidRPr="001F5746">
                              <w:rPr>
                                <w:rFonts w:ascii="Times New Roman" w:hAnsi="Times New Roman" w:cs="Simplified Arabic" w:hint="cs"/>
                                <w:sz w:val="24"/>
                                <w:szCs w:val="28"/>
                                <w:rtl/>
                                <w:lang w:bidi="ar-SA"/>
                              </w:rPr>
                              <w:t xml:space="preserve"> </w:t>
                            </w:r>
                            <w:r w:rsidRPr="001F5746">
                              <w:rPr>
                                <w:rFonts w:ascii="Times New Roman" w:hAnsi="Times New Roman" w:cs="Simplified Arabic"/>
                                <w:sz w:val="24"/>
                                <w:szCs w:val="28"/>
                                <w:rtl/>
                                <w:lang w:bidi="ar-SA"/>
                              </w:rPr>
                              <w:t xml:space="preserve">وما يعنيه ذلك من منع تبني خيارات </w:t>
                            </w:r>
                            <w:r w:rsidRPr="001F5746">
                              <w:rPr>
                                <w:rFonts w:ascii="Times New Roman" w:hAnsi="Times New Roman" w:cs="Simplified Arabic" w:hint="cs"/>
                                <w:sz w:val="24"/>
                                <w:szCs w:val="28"/>
                                <w:rtl/>
                                <w:lang w:bidi="ar-SA"/>
                              </w:rPr>
                              <w:t>أ</w:t>
                            </w:r>
                            <w:r w:rsidRPr="001F5746">
                              <w:rPr>
                                <w:rFonts w:ascii="Times New Roman" w:hAnsi="Times New Roman" w:cs="Simplified Arabic"/>
                                <w:sz w:val="24"/>
                                <w:szCs w:val="28"/>
                                <w:rtl/>
                                <w:lang w:bidi="ar-SA"/>
                              </w:rPr>
                              <w:t>خرى وإضاعة المزيد من الوقت الثمين</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الذي تستغله </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إسرائيل</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لاستكمال </w:t>
                            </w:r>
                            <w:r w:rsidRPr="001F5746">
                              <w:rPr>
                                <w:rFonts w:ascii="Times New Roman" w:hAnsi="Times New Roman" w:cs="Simplified Arabic" w:hint="cs"/>
                                <w:sz w:val="24"/>
                                <w:szCs w:val="28"/>
                                <w:rtl/>
                                <w:lang w:bidi="ar-SA"/>
                              </w:rPr>
                              <w:t>إيجاد</w:t>
                            </w:r>
                            <w:r w:rsidRPr="001F5746">
                              <w:rPr>
                                <w:rFonts w:ascii="Times New Roman" w:hAnsi="Times New Roman" w:cs="Simplified Arabic"/>
                                <w:sz w:val="24"/>
                                <w:szCs w:val="28"/>
                                <w:rtl/>
                                <w:lang w:bidi="ar-SA"/>
                              </w:rPr>
                              <w:t xml:space="preserve"> أمر واقع احتلالي يجعل الحل الإسرائيلي بإحدى صيغه هو الحل الوحيد المطروح والممكن عمليا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w:t>
                            </w:r>
                          </w:p>
                          <w:p w:rsidR="004767D5" w:rsidRPr="001F5746" w:rsidRDefault="004767D5" w:rsidP="004767D5">
                            <w:pPr>
                              <w:bidi/>
                              <w:spacing w:after="0" w:line="264" w:lineRule="auto"/>
                              <w:ind w:firstLine="284"/>
                              <w:jc w:val="both"/>
                              <w:rPr>
                                <w:rFonts w:ascii="Times New Roman" w:hAnsi="Times New Roman" w:cs="Simplified Arabic"/>
                                <w:sz w:val="24"/>
                                <w:szCs w:val="28"/>
                                <w:rtl/>
                              </w:rPr>
                            </w:pPr>
                            <w:r w:rsidRPr="001F5746">
                              <w:rPr>
                                <w:rFonts w:ascii="Times New Roman" w:hAnsi="Times New Roman" w:cs="Simplified Arabic"/>
                                <w:sz w:val="24"/>
                                <w:szCs w:val="28"/>
                                <w:rtl/>
                                <w:lang w:bidi="ar-SA"/>
                              </w:rPr>
                              <w:t>تأسيسا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على ذلك، فمن الخطأ منح المبادرة الفرنسية تأييدا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على بياض</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بل الموقف منها يجب أن ينطلق من مدى التزامها </w:t>
                            </w:r>
                            <w:r w:rsidRPr="001F5746">
                              <w:rPr>
                                <w:rFonts w:ascii="Times New Roman" w:hAnsi="Times New Roman" w:cs="Simplified Arabic" w:hint="cs"/>
                                <w:sz w:val="24"/>
                                <w:szCs w:val="28"/>
                                <w:rtl/>
                                <w:lang w:bidi="ar-SA"/>
                              </w:rPr>
                              <w:t>ب</w:t>
                            </w:r>
                            <w:r w:rsidRPr="001F5746">
                              <w:rPr>
                                <w:rFonts w:ascii="Times New Roman" w:hAnsi="Times New Roman" w:cs="Simplified Arabic"/>
                                <w:sz w:val="24"/>
                                <w:szCs w:val="28"/>
                                <w:rtl/>
                                <w:lang w:bidi="ar-SA"/>
                              </w:rPr>
                              <w:t>الحقوق الوطنية الفلسطينية.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67DCC" id="_x0000_t202" coordsize="21600,21600" o:spt="202" path="m,l,21600r21600,l21600,xe">
                <v:stroke joinstyle="miter"/>
                <v:path gradientshapeok="t" o:connecttype="rect"/>
              </v:shapetype>
              <v:shape id="Text Box 7" o:spid="_x0000_s1026" type="#_x0000_t202" style="position:absolute;left:0;text-align:left;margin-left:-11.8pt;margin-top:4.45pt;width:441.75pt;height:3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" fillcolor="#f2f2f2">
                <v:textbox>
                  <w:txbxContent>
                    <w:p w:rsidR="004767D5" w:rsidRPr="001F5746" w:rsidRDefault="004767D5" w:rsidP="004767D5">
                      <w:pPr>
                        <w:bidi/>
                        <w:spacing w:before="120" w:after="120" w:line="264" w:lineRule="auto"/>
                        <w:jc w:val="center"/>
                        <w:rPr>
                          <w:rFonts w:ascii="Simplified Arabic" w:hAnsi="Simplified Arabic" w:cs="Simplified Arabic"/>
                          <w:b/>
                          <w:bCs/>
                          <w:sz w:val="28"/>
                          <w:szCs w:val="28"/>
                          <w:rtl/>
                          <w:lang w:bidi="ar-SY"/>
                        </w:rPr>
                      </w:pPr>
                      <w:r w:rsidRPr="001F5746">
                        <w:rPr>
                          <w:rFonts w:ascii="Simplified Arabic" w:hAnsi="Simplified Arabic" w:cs="Simplified Arabic" w:hint="cs"/>
                          <w:b/>
                          <w:bCs/>
                          <w:sz w:val="28"/>
                          <w:szCs w:val="28"/>
                          <w:rtl/>
                          <w:lang w:bidi="ar-SY"/>
                        </w:rPr>
                        <w:t>ملخص</w:t>
                      </w:r>
                    </w:p>
                    <w:p w:rsidR="004767D5" w:rsidRPr="001F5746" w:rsidRDefault="004767D5" w:rsidP="004767D5">
                      <w:pPr>
                        <w:bidi/>
                        <w:spacing w:after="0" w:line="264" w:lineRule="auto"/>
                        <w:ind w:firstLine="284"/>
                        <w:jc w:val="both"/>
                        <w:rPr>
                          <w:rFonts w:ascii="Times New Roman" w:hAnsi="Times New Roman" w:cs="Simplified Arabic"/>
                          <w:sz w:val="24"/>
                          <w:szCs w:val="28"/>
                          <w:rtl/>
                          <w:lang w:bidi="ar-SA"/>
                        </w:rPr>
                      </w:pPr>
                      <w:r w:rsidRPr="001F5746">
                        <w:rPr>
                          <w:rFonts w:ascii="Times New Roman" w:hAnsi="Times New Roman" w:cs="Simplified Arabic"/>
                          <w:sz w:val="24"/>
                          <w:szCs w:val="28"/>
                          <w:rtl/>
                          <w:lang w:bidi="ar-SA"/>
                        </w:rPr>
                        <w:t xml:space="preserve">لا تمتلك "المبادرة الفرنسية" فرصة أفضل للنجاح من المبادرات والجهود السابقة، بل </w:t>
                      </w:r>
                      <w:r w:rsidRPr="001F5746">
                        <w:rPr>
                          <w:rFonts w:ascii="Times New Roman" w:hAnsi="Times New Roman" w:cs="Simplified Arabic" w:hint="cs"/>
                          <w:sz w:val="24"/>
                          <w:szCs w:val="28"/>
                          <w:rtl/>
                          <w:lang w:bidi="ar-SA"/>
                        </w:rPr>
                        <w:t>إ</w:t>
                      </w:r>
                      <w:r w:rsidRPr="001F5746">
                        <w:rPr>
                          <w:rFonts w:ascii="Times New Roman" w:hAnsi="Times New Roman" w:cs="Simplified Arabic"/>
                          <w:sz w:val="24"/>
                          <w:szCs w:val="28"/>
                          <w:rtl/>
                          <w:lang w:bidi="ar-SA"/>
                        </w:rPr>
                        <w:t xml:space="preserve">ن حظها أقل من سابقاتها، بحكم  أن فرنسا وأوروبا لا تمتلك القدرة الكافية للضغط على </w:t>
                      </w:r>
                      <w:r w:rsidRPr="001F5746">
                        <w:rPr>
                          <w:rFonts w:ascii="Times New Roman" w:hAnsi="Times New Roman" w:cs="Simplified Arabic" w:hint="cs"/>
                          <w:sz w:val="24"/>
                          <w:szCs w:val="28"/>
                          <w:rtl/>
                          <w:lang w:bidi="ar-SA"/>
                        </w:rPr>
                        <w:t>"إ</w:t>
                      </w:r>
                      <w:r w:rsidRPr="001F5746">
                        <w:rPr>
                          <w:rFonts w:ascii="Times New Roman" w:hAnsi="Times New Roman" w:cs="Simplified Arabic"/>
                          <w:sz w:val="24"/>
                          <w:szCs w:val="28"/>
                          <w:rtl/>
                          <w:lang w:bidi="ar-SA"/>
                        </w:rPr>
                        <w:t>سرائيل</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حتى لو توفرت لديها</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الإرادة لفعل ذلك، ولأن الولايات المتحدة الأمريكية غير متحمسة للمبادرة الفرنسية، وكل همها</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هو تفريغها من مضمونها والاحتفاظ بزمام المبادرة في يدها، كما أن المبادرة انطلقت من سقف منخفض</w:t>
                      </w:r>
                      <w:r w:rsidRPr="001F5746">
                        <w:rPr>
                          <w:rFonts w:ascii="Times New Roman" w:hAnsi="Times New Roman" w:cs="Simplified Arabic" w:hint="cs"/>
                          <w:sz w:val="24"/>
                          <w:szCs w:val="28"/>
                          <w:rtl/>
                          <w:lang w:bidi="ar-SA"/>
                        </w:rPr>
                        <w:t xml:space="preserve"> هو</w:t>
                      </w:r>
                      <w:r w:rsidRPr="001F5746">
                        <w:rPr>
                          <w:rFonts w:ascii="Times New Roman" w:hAnsi="Times New Roman" w:cs="Simplified Arabic"/>
                          <w:sz w:val="24"/>
                          <w:szCs w:val="28"/>
                          <w:rtl/>
                          <w:lang w:bidi="ar-SA"/>
                        </w:rPr>
                        <w:t xml:space="preserve"> أقل بكثير من الشرعية الدولية، بل حتى لا تولد ميت</w:t>
                      </w:r>
                      <w:r w:rsidRPr="001F5746">
                        <w:rPr>
                          <w:rFonts w:ascii="Times New Roman" w:hAnsi="Times New Roman" w:cs="Simplified Arabic" w:hint="cs"/>
                          <w:sz w:val="24"/>
                          <w:szCs w:val="28"/>
                          <w:rtl/>
                          <w:lang w:bidi="ar-SA"/>
                        </w:rPr>
                        <w:t>ة</w:t>
                      </w:r>
                      <w:r w:rsidRPr="001F5746">
                        <w:rPr>
                          <w:rFonts w:ascii="Times New Roman" w:hAnsi="Times New Roman" w:cs="Simplified Arabic"/>
                          <w:sz w:val="24"/>
                          <w:szCs w:val="28"/>
                          <w:rtl/>
                          <w:lang w:bidi="ar-SA"/>
                        </w:rPr>
                        <w:t xml:space="preserve"> أخذت تبحث عن مرجعية تتضمن ما يمكن</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 xml:space="preserve">الاتفاق عليه، كما أن الحد الأقصى الذي تستطيع تحقيقه </w:t>
                      </w:r>
                      <w:r w:rsidRPr="001F5746">
                        <w:rPr>
                          <w:rFonts w:ascii="Times New Roman" w:hAnsi="Times New Roman" w:cs="Simplified Arabic" w:hint="cs"/>
                          <w:sz w:val="24"/>
                          <w:szCs w:val="28"/>
                          <w:rtl/>
                          <w:lang w:bidi="ar-SA"/>
                        </w:rPr>
                        <w:t>إ</w:t>
                      </w:r>
                      <w:r w:rsidRPr="001F5746">
                        <w:rPr>
                          <w:rFonts w:ascii="Times New Roman" w:hAnsi="Times New Roman" w:cs="Simplified Arabic"/>
                          <w:sz w:val="24"/>
                          <w:szCs w:val="28"/>
                          <w:rtl/>
                          <w:lang w:bidi="ar-SA"/>
                        </w:rPr>
                        <w:t xml:space="preserve">ذا حققت شيء </w:t>
                      </w:r>
                      <w:r w:rsidRPr="001F5746">
                        <w:rPr>
                          <w:rFonts w:ascii="Times New Roman" w:hAnsi="Times New Roman" w:cs="Simplified Arabic" w:hint="cs"/>
                          <w:sz w:val="24"/>
                          <w:szCs w:val="28"/>
                          <w:rtl/>
                          <w:lang w:bidi="ar-SA"/>
                        </w:rPr>
                        <w:t>أ</w:t>
                      </w:r>
                      <w:r w:rsidRPr="001F5746">
                        <w:rPr>
                          <w:rFonts w:ascii="Times New Roman" w:hAnsi="Times New Roman" w:cs="Simplified Arabic"/>
                          <w:sz w:val="24"/>
                          <w:szCs w:val="28"/>
                          <w:rtl/>
                          <w:lang w:bidi="ar-SA"/>
                        </w:rPr>
                        <w:t>صلا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هو استئناف</w:t>
                      </w:r>
                      <w:r w:rsidRPr="001F5746">
                        <w:rPr>
                          <w:rFonts w:ascii="Times New Roman" w:hAnsi="Times New Roman" w:cs="Simplified Arabic"/>
                          <w:sz w:val="24"/>
                          <w:szCs w:val="28"/>
                          <w:lang w:bidi="ar-SA"/>
                        </w:rPr>
                        <w:t xml:space="preserve"> </w:t>
                      </w:r>
                      <w:r w:rsidRPr="001F5746">
                        <w:rPr>
                          <w:rFonts w:ascii="Times New Roman" w:hAnsi="Times New Roman" w:cs="Simplified Arabic"/>
                          <w:sz w:val="24"/>
                          <w:szCs w:val="28"/>
                          <w:rtl/>
                          <w:lang w:bidi="ar-SA"/>
                        </w:rPr>
                        <w:t>المفاوضات الثنائية برعاية دولية شكلية،</w:t>
                      </w:r>
                      <w:r w:rsidRPr="001F5746">
                        <w:rPr>
                          <w:rFonts w:ascii="Times New Roman" w:hAnsi="Times New Roman" w:cs="Simplified Arabic" w:hint="cs"/>
                          <w:sz w:val="24"/>
                          <w:szCs w:val="28"/>
                          <w:rtl/>
                          <w:lang w:bidi="ar-SA"/>
                        </w:rPr>
                        <w:t xml:space="preserve"> </w:t>
                      </w:r>
                      <w:r w:rsidRPr="001F5746">
                        <w:rPr>
                          <w:rFonts w:ascii="Times New Roman" w:hAnsi="Times New Roman" w:cs="Simplified Arabic"/>
                          <w:sz w:val="24"/>
                          <w:szCs w:val="28"/>
                          <w:rtl/>
                          <w:lang w:bidi="ar-SA"/>
                        </w:rPr>
                        <w:t xml:space="preserve">وما يعنيه ذلك من منع تبني خيارات </w:t>
                      </w:r>
                      <w:r w:rsidRPr="001F5746">
                        <w:rPr>
                          <w:rFonts w:ascii="Times New Roman" w:hAnsi="Times New Roman" w:cs="Simplified Arabic" w:hint="cs"/>
                          <w:sz w:val="24"/>
                          <w:szCs w:val="28"/>
                          <w:rtl/>
                          <w:lang w:bidi="ar-SA"/>
                        </w:rPr>
                        <w:t>أ</w:t>
                      </w:r>
                      <w:r w:rsidRPr="001F5746">
                        <w:rPr>
                          <w:rFonts w:ascii="Times New Roman" w:hAnsi="Times New Roman" w:cs="Simplified Arabic"/>
                          <w:sz w:val="24"/>
                          <w:szCs w:val="28"/>
                          <w:rtl/>
                          <w:lang w:bidi="ar-SA"/>
                        </w:rPr>
                        <w:t>خرى وإضاعة المزيد من الوقت الثمين</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الذي تستغله </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إسرائيل</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لاستكمال </w:t>
                      </w:r>
                      <w:r w:rsidRPr="001F5746">
                        <w:rPr>
                          <w:rFonts w:ascii="Times New Roman" w:hAnsi="Times New Roman" w:cs="Simplified Arabic" w:hint="cs"/>
                          <w:sz w:val="24"/>
                          <w:szCs w:val="28"/>
                          <w:rtl/>
                          <w:lang w:bidi="ar-SA"/>
                        </w:rPr>
                        <w:t>إيجاد</w:t>
                      </w:r>
                      <w:r w:rsidRPr="001F5746">
                        <w:rPr>
                          <w:rFonts w:ascii="Times New Roman" w:hAnsi="Times New Roman" w:cs="Simplified Arabic"/>
                          <w:sz w:val="24"/>
                          <w:szCs w:val="28"/>
                          <w:rtl/>
                          <w:lang w:bidi="ar-SA"/>
                        </w:rPr>
                        <w:t xml:space="preserve"> أمر واقع احتلالي يجعل الحل الإسرائيلي بإحدى صيغه هو الحل الوحيد المطروح والممكن عمليا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w:t>
                      </w:r>
                    </w:p>
                    <w:p w:rsidR="004767D5" w:rsidRPr="001F5746" w:rsidRDefault="004767D5" w:rsidP="004767D5">
                      <w:pPr>
                        <w:bidi/>
                        <w:spacing w:after="0" w:line="264" w:lineRule="auto"/>
                        <w:ind w:firstLine="284"/>
                        <w:jc w:val="both"/>
                        <w:rPr>
                          <w:rFonts w:ascii="Times New Roman" w:hAnsi="Times New Roman" w:cs="Simplified Arabic"/>
                          <w:sz w:val="24"/>
                          <w:szCs w:val="28"/>
                          <w:rtl/>
                        </w:rPr>
                      </w:pPr>
                      <w:r w:rsidRPr="001F5746">
                        <w:rPr>
                          <w:rFonts w:ascii="Times New Roman" w:hAnsi="Times New Roman" w:cs="Simplified Arabic"/>
                          <w:sz w:val="24"/>
                          <w:szCs w:val="28"/>
                          <w:rtl/>
                          <w:lang w:bidi="ar-SA"/>
                        </w:rPr>
                        <w:t>تأسيسا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على ذلك، فمن الخطأ منح المبادرة الفرنسية تأييدا</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على بياض</w:t>
                      </w:r>
                      <w:r w:rsidRPr="001F5746">
                        <w:rPr>
                          <w:rFonts w:ascii="Times New Roman" w:hAnsi="Times New Roman" w:cs="Simplified Arabic" w:hint="cs"/>
                          <w:sz w:val="24"/>
                          <w:szCs w:val="28"/>
                          <w:rtl/>
                          <w:lang w:bidi="ar-SA"/>
                        </w:rPr>
                        <w:t>،</w:t>
                      </w:r>
                      <w:r w:rsidRPr="001F5746">
                        <w:rPr>
                          <w:rFonts w:ascii="Times New Roman" w:hAnsi="Times New Roman" w:cs="Simplified Arabic"/>
                          <w:sz w:val="24"/>
                          <w:szCs w:val="28"/>
                          <w:rtl/>
                          <w:lang w:bidi="ar-SA"/>
                        </w:rPr>
                        <w:t xml:space="preserve"> بل الموقف منها يجب أن ينطلق من مدى التزامها </w:t>
                      </w:r>
                      <w:r w:rsidRPr="001F5746">
                        <w:rPr>
                          <w:rFonts w:ascii="Times New Roman" w:hAnsi="Times New Roman" w:cs="Simplified Arabic" w:hint="cs"/>
                          <w:sz w:val="24"/>
                          <w:szCs w:val="28"/>
                          <w:rtl/>
                          <w:lang w:bidi="ar-SA"/>
                        </w:rPr>
                        <w:t>ب</w:t>
                      </w:r>
                      <w:r w:rsidRPr="001F5746">
                        <w:rPr>
                          <w:rFonts w:ascii="Times New Roman" w:hAnsi="Times New Roman" w:cs="Simplified Arabic"/>
                          <w:sz w:val="24"/>
                          <w:szCs w:val="28"/>
                          <w:rtl/>
                          <w:lang w:bidi="ar-SA"/>
                        </w:rPr>
                        <w:t>الحقوق الوطنية الفلسطينية.</w:t>
                      </w:r>
                    </w:p>
                  </w:txbxContent>
                </v:textbox>
              </v:shape>
            </w:pict>
          </mc:Fallback>
        </mc:AlternateContent>
      </w: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r w:rsidRPr="00F45477">
        <w:rPr>
          <w:rFonts w:ascii="Times New Roman" w:hAnsi="Times New Roman" w:cs="Simplified Arabic"/>
          <w:b/>
          <w:bCs/>
          <w:noProof/>
          <w:sz w:val="24"/>
          <w:szCs w:val="28"/>
          <w:rtl/>
        </w:rPr>
        <mc:AlternateContent>
          <mc:Choice Requires="wps">
            <w:drawing>
              <wp:anchor distT="0" distB="0" distL="114300" distR="114300" simplePos="0" relativeHeight="251659264" behindDoc="0" locked="0" layoutInCell="1" allowOverlap="1" wp14:anchorId="67017093" wp14:editId="3D489FC7">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D5" w:rsidRDefault="004767D5" w:rsidP="004767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17093"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4767D5" w:rsidRDefault="004767D5" w:rsidP="004767D5"/>
                  </w:txbxContent>
                </v:textbox>
              </v:shape>
            </w:pict>
          </mc:Fallback>
        </mc:AlternateContent>
      </w: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6F021E" w:rsidRDefault="004767D5" w:rsidP="006F021E">
      <w:pPr>
        <w:bidi/>
        <w:rPr>
          <w:rFonts w:ascii="Times New Roman" w:hAnsi="Times New Roman" w:cs="Simplified Arabic"/>
          <w:sz w:val="24"/>
          <w:szCs w:val="28"/>
          <w:rtl/>
        </w:rPr>
        <w:sectPr w:rsidR="004767D5" w:rsidRPr="006F021E" w:rsidSect="00CD57E7">
          <w:headerReference w:type="even" r:id="rId8"/>
          <w:footerReference w:type="even" r:id="rId9"/>
          <w:footerReference w:type="default" r:id="rId10"/>
          <w:pgSz w:w="11907" w:h="16839" w:code="9"/>
          <w:pgMar w:top="1418" w:right="1814" w:bottom="1418" w:left="1814" w:header="720" w:footer="720" w:gutter="0"/>
          <w:pgNumType w:start="0"/>
          <w:cols w:space="720"/>
          <w:titlePg/>
          <w:docGrid w:linePitch="360"/>
        </w:sectPr>
      </w:pPr>
    </w:p>
    <w:p w:rsidR="006F021E" w:rsidRDefault="004767D5" w:rsidP="00F45477">
      <w:pPr>
        <w:bidi/>
        <w:spacing w:after="0" w:line="264" w:lineRule="auto"/>
        <w:ind w:firstLine="284"/>
        <w:jc w:val="center"/>
        <w:rPr>
          <w:rFonts w:ascii="Times New Roman" w:hAnsi="Times New Roman" w:cs="Simplified Arabic"/>
          <w:b/>
          <w:bCs/>
          <w:sz w:val="24"/>
          <w:szCs w:val="28"/>
          <w:rtl/>
        </w:rPr>
      </w:pPr>
      <w:r w:rsidRPr="00F45477">
        <w:rPr>
          <w:rFonts w:ascii="Times New Roman" w:hAnsi="Times New Roman" w:cs="Simplified Arabic"/>
          <w:b/>
          <w:bCs/>
          <w:noProof/>
          <w:sz w:val="24"/>
          <w:szCs w:val="28"/>
          <w:rtl/>
        </w:rPr>
        <w:lastRenderedPageBreak/>
        <mc:AlternateContent>
          <mc:Choice Requires="wps">
            <w:drawing>
              <wp:anchor distT="0" distB="0" distL="114300" distR="114300" simplePos="0" relativeHeight="251661312" behindDoc="0" locked="0" layoutInCell="1" allowOverlap="1" wp14:anchorId="2626701C" wp14:editId="2BA79B58">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4767D5" w:rsidRPr="00435503" w:rsidRDefault="004767D5" w:rsidP="004767D5">
                            <w:pPr>
                              <w:bidi/>
                              <w:jc w:val="center"/>
                              <w:rPr>
                                <w:rFonts w:cs="AL-Mohanad"/>
                                <w:b/>
                                <w:bCs/>
                                <w:sz w:val="28"/>
                                <w:szCs w:val="28"/>
                                <w:rtl/>
                              </w:rPr>
                            </w:pPr>
                            <w:r w:rsidRPr="00435503">
                              <w:rPr>
                                <w:rFonts w:cs="AL-Mohanad" w:hint="cs"/>
                                <w:b/>
                                <w:bCs/>
                                <w:sz w:val="28"/>
                                <w:szCs w:val="28"/>
                                <w:rtl/>
                              </w:rPr>
                              <w:t>التقدير الاستراتيجي</w:t>
                            </w:r>
                          </w:p>
                          <w:p w:rsidR="004767D5" w:rsidRPr="00C20BD6" w:rsidRDefault="004767D5" w:rsidP="004767D5">
                            <w:pPr>
                              <w:bidi/>
                              <w:spacing w:after="0"/>
                              <w:jc w:val="both"/>
                              <w:rPr>
                                <w:rFonts w:cs="AL-Mohanad"/>
                                <w:sz w:val="26"/>
                                <w:szCs w:val="26"/>
                                <w:rtl/>
                              </w:rPr>
                            </w:pPr>
                            <w:r w:rsidRPr="00C20BD6">
                              <w:rPr>
                                <w:rFonts w:cs="AL-Mohanad" w:hint="cs"/>
                                <w:sz w:val="26"/>
                                <w:szCs w:val="26"/>
                                <w:rtl/>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4767D5" w:rsidRPr="00C20BD6" w:rsidRDefault="004767D5" w:rsidP="004767D5">
                            <w:pPr>
                              <w:bidi/>
                              <w:spacing w:after="0"/>
                              <w:jc w:val="both"/>
                              <w:rPr>
                                <w:rFonts w:cs="AL-Mohanad"/>
                                <w:sz w:val="26"/>
                                <w:szCs w:val="26"/>
                                <w:rtl/>
                              </w:rPr>
                            </w:pPr>
                            <w:r w:rsidRPr="00C20BD6">
                              <w:rPr>
                                <w:rFonts w:cs="AL-Mohanad" w:hint="cs"/>
                                <w:sz w:val="26"/>
                                <w:szCs w:val="26"/>
                                <w:rtl/>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4767D5" w:rsidRPr="00C20BD6" w:rsidRDefault="004767D5" w:rsidP="004767D5">
                            <w:pPr>
                              <w:bidi/>
                              <w:spacing w:after="0"/>
                              <w:jc w:val="both"/>
                              <w:rPr>
                                <w:rFonts w:cs="AL-Mohanad"/>
                                <w:sz w:val="26"/>
                                <w:szCs w:val="26"/>
                                <w:rtl/>
                              </w:rPr>
                            </w:pPr>
                          </w:p>
                          <w:p w:rsidR="004767D5" w:rsidRPr="00C20BD6" w:rsidRDefault="004767D5" w:rsidP="004767D5">
                            <w:pPr>
                              <w:bidi/>
                              <w:spacing w:after="0"/>
                              <w:jc w:val="both"/>
                              <w:rPr>
                                <w:rFonts w:cs="AL-Mohanad"/>
                                <w:sz w:val="26"/>
                                <w:szCs w:val="26"/>
                                <w:rtl/>
                              </w:rPr>
                            </w:pPr>
                            <w:r w:rsidRPr="00C20BD6">
                              <w:rPr>
                                <w:rFonts w:cs="AL-Mohanad" w:hint="cs"/>
                                <w:sz w:val="26"/>
                                <w:szCs w:val="26"/>
                                <w:rtl/>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701C" id="Text Box 2" o:spid="_x0000_s1028" type="#_x0000_t202" style="position:absolute;left:0;text-align:left;margin-left:12.45pt;margin-top:546.35pt;width:410.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4767D5" w:rsidRPr="00435503" w:rsidRDefault="004767D5" w:rsidP="004767D5">
                      <w:pPr>
                        <w:bidi/>
                        <w:jc w:val="center"/>
                        <w:rPr>
                          <w:rFonts w:cs="AL-Mohanad"/>
                          <w:b/>
                          <w:bCs/>
                          <w:sz w:val="28"/>
                          <w:szCs w:val="28"/>
                          <w:rtl/>
                        </w:rPr>
                      </w:pPr>
                      <w:r w:rsidRPr="00435503">
                        <w:rPr>
                          <w:rFonts w:cs="AL-Mohanad" w:hint="cs"/>
                          <w:b/>
                          <w:bCs/>
                          <w:sz w:val="28"/>
                          <w:szCs w:val="28"/>
                          <w:rtl/>
                        </w:rPr>
                        <w:t>التقدير الاستراتيجي</w:t>
                      </w:r>
                    </w:p>
                    <w:p w:rsidR="004767D5" w:rsidRPr="00C20BD6" w:rsidRDefault="004767D5" w:rsidP="004767D5">
                      <w:pPr>
                        <w:bidi/>
                        <w:spacing w:after="0"/>
                        <w:jc w:val="both"/>
                        <w:rPr>
                          <w:rFonts w:cs="AL-Mohanad"/>
                          <w:sz w:val="26"/>
                          <w:szCs w:val="26"/>
                          <w:rtl/>
                        </w:rPr>
                      </w:pPr>
                      <w:r w:rsidRPr="00C20BD6">
                        <w:rPr>
                          <w:rFonts w:cs="AL-Mohanad" w:hint="cs"/>
                          <w:sz w:val="26"/>
                          <w:szCs w:val="26"/>
                          <w:rtl/>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4767D5" w:rsidRPr="00C20BD6" w:rsidRDefault="004767D5" w:rsidP="004767D5">
                      <w:pPr>
                        <w:bidi/>
                        <w:spacing w:after="0"/>
                        <w:jc w:val="both"/>
                        <w:rPr>
                          <w:rFonts w:cs="AL-Mohanad"/>
                          <w:sz w:val="26"/>
                          <w:szCs w:val="26"/>
                          <w:rtl/>
                        </w:rPr>
                      </w:pPr>
                      <w:r w:rsidRPr="00C20BD6">
                        <w:rPr>
                          <w:rFonts w:cs="AL-Mohanad" w:hint="cs"/>
                          <w:sz w:val="26"/>
                          <w:szCs w:val="26"/>
                          <w:rtl/>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4767D5" w:rsidRPr="00C20BD6" w:rsidRDefault="004767D5" w:rsidP="004767D5">
                      <w:pPr>
                        <w:bidi/>
                        <w:spacing w:after="0"/>
                        <w:jc w:val="both"/>
                        <w:rPr>
                          <w:rFonts w:cs="AL-Mohanad"/>
                          <w:sz w:val="26"/>
                          <w:szCs w:val="26"/>
                          <w:rtl/>
                        </w:rPr>
                      </w:pPr>
                    </w:p>
                    <w:p w:rsidR="004767D5" w:rsidRPr="00C20BD6" w:rsidRDefault="004767D5" w:rsidP="004767D5">
                      <w:pPr>
                        <w:bidi/>
                        <w:spacing w:after="0"/>
                        <w:jc w:val="both"/>
                        <w:rPr>
                          <w:rFonts w:cs="AL-Mohanad"/>
                          <w:sz w:val="26"/>
                          <w:szCs w:val="26"/>
                          <w:rtl/>
                        </w:rPr>
                      </w:pPr>
                      <w:r w:rsidRPr="00C20BD6">
                        <w:rPr>
                          <w:rFonts w:cs="AL-Mohanad" w:hint="cs"/>
                          <w:sz w:val="26"/>
                          <w:szCs w:val="26"/>
                          <w:rtl/>
                        </w:rPr>
                        <w:t>رئيس التحرير: د. محسن محمد صالح                      مدير التحرير: وائل أحمد سعد</w:t>
                      </w:r>
                    </w:p>
                  </w:txbxContent>
                </v:textbox>
              </v:shape>
            </w:pict>
          </mc:Fallback>
        </mc:AlternateContent>
      </w: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4767D5" w:rsidRPr="006F021E" w:rsidRDefault="004767D5" w:rsidP="006F021E">
      <w:pPr>
        <w:bidi/>
        <w:rPr>
          <w:rFonts w:ascii="Times New Roman" w:hAnsi="Times New Roman" w:cs="Simplified Arabic"/>
          <w:sz w:val="24"/>
          <w:szCs w:val="28"/>
          <w:rtl/>
        </w:rPr>
        <w:sectPr w:rsidR="004767D5" w:rsidRPr="006F021E" w:rsidSect="009F4B4F">
          <w:footnotePr>
            <w:numFmt w:val="chicago"/>
          </w:footnotePr>
          <w:pgSz w:w="11907" w:h="16839" w:code="9"/>
          <w:pgMar w:top="1418" w:right="1701" w:bottom="1418" w:left="1701" w:header="720" w:footer="720" w:gutter="0"/>
          <w:pgNumType w:start="0"/>
          <w:cols w:space="720"/>
          <w:titlePg/>
          <w:docGrid w:linePitch="360"/>
        </w:sectPr>
      </w:pPr>
    </w:p>
    <w:p w:rsidR="006125EB" w:rsidRPr="00F45477" w:rsidRDefault="006125EB" w:rsidP="00F45477">
      <w:pPr>
        <w:bidi/>
        <w:spacing w:after="0" w:line="264" w:lineRule="auto"/>
        <w:ind w:firstLine="284"/>
        <w:jc w:val="center"/>
        <w:rPr>
          <w:rFonts w:ascii="Times New Roman" w:hAnsi="Times New Roman" w:cs="Simplified Arabic"/>
          <w:sz w:val="24"/>
          <w:szCs w:val="28"/>
          <w:lang w:bidi="ar-SA"/>
        </w:rPr>
      </w:pPr>
      <w:r w:rsidRPr="00F45477">
        <w:rPr>
          <w:rFonts w:ascii="Times New Roman" w:hAnsi="Times New Roman" w:cs="Simplified Arabic"/>
          <w:b/>
          <w:bCs/>
          <w:sz w:val="24"/>
          <w:szCs w:val="28"/>
          <w:rtl/>
          <w:lang w:bidi="ar-SA"/>
        </w:rPr>
        <w:lastRenderedPageBreak/>
        <w:t>آفاق المبادرة الفرنسية</w:t>
      </w:r>
      <w:r w:rsidRPr="00F45477">
        <w:rPr>
          <w:rFonts w:ascii="Times New Roman" w:hAnsi="Times New Roman" w:cs="Simplified Arabic"/>
          <w:b/>
          <w:bCs/>
          <w:sz w:val="24"/>
          <w:szCs w:val="28"/>
          <w:cs/>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b/>
          <w:bCs/>
          <w:sz w:val="24"/>
          <w:szCs w:val="28"/>
          <w:rtl/>
          <w:lang w:bidi="ar-SA"/>
        </w:rPr>
        <w:t>مقدمة</w:t>
      </w:r>
      <w:r w:rsidR="00794D33"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ظهرت ما تعرف بـ"المبادرة الفرنسية" في </w:t>
      </w:r>
      <w:r w:rsidR="008E1BA2" w:rsidRPr="00F45477">
        <w:rPr>
          <w:rFonts w:ascii="Times New Roman" w:hAnsi="Times New Roman" w:cs="Simplified Arabic" w:hint="cs"/>
          <w:sz w:val="24"/>
          <w:szCs w:val="28"/>
          <w:rtl/>
          <w:lang w:bidi="ar-SA"/>
        </w:rPr>
        <w:t>سنة</w:t>
      </w:r>
      <w:r w:rsidRPr="00F45477">
        <w:rPr>
          <w:rFonts w:ascii="Times New Roman" w:hAnsi="Times New Roman" w:cs="Simplified Arabic"/>
          <w:sz w:val="24"/>
          <w:szCs w:val="28"/>
          <w:rtl/>
          <w:lang w:bidi="ar-SA"/>
        </w:rPr>
        <w:t xml:space="preserve"> </w:t>
      </w:r>
      <w:r w:rsidRPr="001F5746">
        <w:rPr>
          <w:rFonts w:asciiTheme="majorBidi" w:hAnsiTheme="majorBidi" w:cstheme="majorBidi"/>
          <w:sz w:val="24"/>
          <w:szCs w:val="24"/>
          <w:rtl/>
          <w:lang w:bidi="ar-SA"/>
        </w:rPr>
        <w:t>2014</w:t>
      </w:r>
      <w:r w:rsidRPr="00F45477">
        <w:rPr>
          <w:rFonts w:ascii="Times New Roman" w:hAnsi="Times New Roman" w:cs="Simplified Arabic"/>
          <w:sz w:val="24"/>
          <w:szCs w:val="28"/>
          <w:rtl/>
          <w:lang w:bidi="ar-SA"/>
        </w:rPr>
        <w:t xml:space="preserve"> عندما طرحت فرنسا مشروع قرار في مجلس الأمن يتضمن المبادئ والأسس والمعايير التي من المفترض أن تحكم مسيرة السلام لضمان نجاحها، ولكن مشروع القرار هذا عارضته أمر</w:t>
      </w:r>
      <w:r w:rsidR="008E1BA2"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كا و</w:t>
      </w:r>
      <w:r w:rsidR="008E1BA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E1BA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وتحفظت عليه ألمانيا وبريطانيا، ولم تستطع القيادة الفلسطينية أن تقبله لتضمنه بعض النقاط التي تمسّ بالحقوق الوطنية الفلسطينية، مثل قبول </w:t>
      </w:r>
      <w:r w:rsidR="008E1BA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E1BA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ك</w:t>
      </w:r>
      <w:r w:rsidR="00AE719D" w:rsidRPr="00F45477">
        <w:rPr>
          <w:rFonts w:ascii="Times New Roman" w:hAnsi="Times New Roman" w:cs="Simplified Arabic" w:hint="cs"/>
          <w:sz w:val="24"/>
          <w:szCs w:val="28"/>
          <w:rtl/>
          <w:lang w:bidi="ar-SA"/>
        </w:rPr>
        <w:t>ـ"</w:t>
      </w:r>
      <w:r w:rsidRPr="00F45477">
        <w:rPr>
          <w:rFonts w:ascii="Times New Roman" w:hAnsi="Times New Roman" w:cs="Simplified Arabic"/>
          <w:sz w:val="24"/>
          <w:szCs w:val="28"/>
          <w:rtl/>
          <w:lang w:bidi="ar-SA"/>
        </w:rPr>
        <w:t xml:space="preserve">دولة يهودية"، </w:t>
      </w:r>
      <w:r w:rsidR="008E1BA2" w:rsidRPr="00F45477">
        <w:rPr>
          <w:rFonts w:ascii="Times New Roman" w:hAnsi="Times New Roman" w:cs="Simplified Arabic" w:hint="cs"/>
          <w:sz w:val="24"/>
          <w:szCs w:val="28"/>
          <w:rtl/>
          <w:lang w:bidi="ar-SA"/>
        </w:rPr>
        <w:t>على ال</w:t>
      </w:r>
      <w:r w:rsidRPr="00F45477">
        <w:rPr>
          <w:rFonts w:ascii="Times New Roman" w:hAnsi="Times New Roman" w:cs="Simplified Arabic"/>
          <w:sz w:val="24"/>
          <w:szCs w:val="28"/>
          <w:rtl/>
          <w:lang w:bidi="ar-SA"/>
        </w:rPr>
        <w:t>رغم</w:t>
      </w:r>
      <w:r w:rsidR="008E1BA2" w:rsidRPr="00F45477">
        <w:rPr>
          <w:rFonts w:ascii="Times New Roman" w:hAnsi="Times New Roman" w:cs="Simplified Arabic" w:hint="cs"/>
          <w:sz w:val="24"/>
          <w:szCs w:val="28"/>
          <w:rtl/>
          <w:lang w:bidi="ar-SA"/>
        </w:rPr>
        <w:t xml:space="preserve"> من</w:t>
      </w:r>
      <w:r w:rsidRPr="00F45477">
        <w:rPr>
          <w:rFonts w:ascii="Times New Roman" w:hAnsi="Times New Roman" w:cs="Simplified Arabic"/>
          <w:sz w:val="24"/>
          <w:szCs w:val="28"/>
          <w:rtl/>
          <w:lang w:bidi="ar-SA"/>
        </w:rPr>
        <w:t xml:space="preserve"> تضمنه بعض النقاط الإيجابية، مثل تحديد جدول للمفاوضات وآخر لتنفيذ ما يتفق عليه، وتشكيل مجموعة دولية لتواكب المفاوضات وتساعد على إنجاحها، لأن المفاوضات الثنائية من دون تدخل دولي لم تؤد</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إلى اتفاق.</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وجددت فرنسا تحركها السياسي في بداية هذ</w:t>
      </w:r>
      <w:r w:rsidR="00AE719D" w:rsidRPr="00F45477">
        <w:rPr>
          <w:rFonts w:ascii="Times New Roman" w:hAnsi="Times New Roman" w:cs="Simplified Arabic" w:hint="cs"/>
          <w:sz w:val="24"/>
          <w:szCs w:val="28"/>
          <w:rtl/>
          <w:lang w:bidi="ar-SA"/>
        </w:rPr>
        <w:t>ه</w:t>
      </w:r>
      <w:r w:rsidRPr="00F45477">
        <w:rPr>
          <w:rFonts w:ascii="Times New Roman" w:hAnsi="Times New Roman" w:cs="Simplified Arabic"/>
          <w:sz w:val="24"/>
          <w:szCs w:val="28"/>
          <w:rtl/>
          <w:lang w:bidi="ar-SA"/>
        </w:rPr>
        <w:t xml:space="preserve"> </w:t>
      </w:r>
      <w:r w:rsidR="00AE719D" w:rsidRPr="00F45477">
        <w:rPr>
          <w:rFonts w:ascii="Times New Roman" w:hAnsi="Times New Roman" w:cs="Simplified Arabic" w:hint="cs"/>
          <w:sz w:val="24"/>
          <w:szCs w:val="28"/>
          <w:rtl/>
          <w:lang w:bidi="ar-SA"/>
        </w:rPr>
        <w:t>السنة</w:t>
      </w:r>
      <w:r w:rsidRPr="00F45477">
        <w:rPr>
          <w:rFonts w:ascii="Times New Roman" w:hAnsi="Times New Roman" w:cs="Simplified Arabic"/>
          <w:sz w:val="24"/>
          <w:szCs w:val="28"/>
          <w:rtl/>
          <w:lang w:bidi="ar-SA"/>
        </w:rPr>
        <w:t xml:space="preserve"> بصورة مختلفة عن تحركها السابق، إذ تضمنت:</w:t>
      </w:r>
    </w:p>
    <w:p w:rsidR="006125EB" w:rsidRPr="00F45477" w:rsidRDefault="008E1BA2"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أول</w:t>
      </w:r>
      <w:r w:rsidR="006125EB" w:rsidRPr="00F45477">
        <w:rPr>
          <w:rFonts w:ascii="Times New Roman" w:hAnsi="Times New Roman" w:cs="Simplified Arabic"/>
          <w:sz w:val="24"/>
          <w:szCs w:val="28"/>
          <w:rtl/>
          <w:lang w:bidi="ar-SA"/>
        </w:rPr>
        <w:t>ا</w:t>
      </w:r>
      <w:r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ضرورة إيجاد المجموعة الدولية لتقوم بالاتفاق على مرجعية المفاوضات</w:t>
      </w:r>
      <w:r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من خلال عقد اجتماع دولي دون مشاركة </w:t>
      </w:r>
      <w:r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إسرائيل</w:t>
      </w:r>
      <w:r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وفلسطين</w:t>
      </w:r>
      <w:r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وقد تم</w:t>
      </w:r>
      <w:r w:rsidRPr="00F45477">
        <w:rPr>
          <w:rFonts w:ascii="Times New Roman" w:hAnsi="Times New Roman" w:cs="Simplified Arabic" w:hint="cs"/>
          <w:sz w:val="24"/>
          <w:szCs w:val="28"/>
          <w:rtl/>
          <w:lang w:bidi="ar-SA"/>
        </w:rPr>
        <w:t>ّ</w:t>
      </w:r>
      <w:r w:rsidR="00AE719D" w:rsidRPr="00F45477">
        <w:rPr>
          <w:rFonts w:ascii="Times New Roman" w:hAnsi="Times New Roman" w:cs="Simplified Arabic"/>
          <w:sz w:val="24"/>
          <w:szCs w:val="28"/>
          <w:rtl/>
          <w:lang w:bidi="ar-SA"/>
        </w:rPr>
        <w:t xml:space="preserve"> عقده فعل</w:t>
      </w:r>
      <w:r w:rsidR="006125EB" w:rsidRPr="00F45477">
        <w:rPr>
          <w:rFonts w:ascii="Times New Roman" w:hAnsi="Times New Roman" w:cs="Simplified Arabic"/>
          <w:sz w:val="24"/>
          <w:szCs w:val="28"/>
          <w:rtl/>
          <w:lang w:bidi="ar-SA"/>
        </w:rPr>
        <w:t>ا</w:t>
      </w:r>
      <w:r w:rsidR="00AE719D"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في </w:t>
      </w:r>
      <w:r w:rsidR="00AE719D" w:rsidRPr="00F45477">
        <w:rPr>
          <w:rFonts w:ascii="Times New Roman" w:hAnsi="Times New Roman" w:cs="Simplified Arabic" w:hint="cs"/>
          <w:sz w:val="24"/>
          <w:szCs w:val="28"/>
          <w:rtl/>
          <w:lang w:bidi="ar-SA"/>
        </w:rPr>
        <w:t>الثالث من</w:t>
      </w:r>
      <w:r w:rsidR="006125EB" w:rsidRPr="00F45477">
        <w:rPr>
          <w:rFonts w:ascii="Times New Roman" w:hAnsi="Times New Roman" w:cs="Simplified Arabic"/>
          <w:sz w:val="24"/>
          <w:szCs w:val="28"/>
          <w:rtl/>
          <w:lang w:bidi="ar-SA"/>
        </w:rPr>
        <w:t xml:space="preserve"> حزيران</w:t>
      </w:r>
      <w:r w:rsidR="00AE719D" w:rsidRPr="00F45477">
        <w:rPr>
          <w:rFonts w:ascii="Times New Roman" w:hAnsi="Times New Roman" w:cs="Simplified Arabic" w:hint="cs"/>
          <w:sz w:val="24"/>
          <w:szCs w:val="28"/>
          <w:rtl/>
          <w:lang w:bidi="ar-SA"/>
        </w:rPr>
        <w:t>/ يونيو</w:t>
      </w:r>
      <w:r w:rsidR="006125EB" w:rsidRPr="00F45477">
        <w:rPr>
          <w:rFonts w:ascii="Times New Roman" w:hAnsi="Times New Roman" w:cs="Simplified Arabic"/>
          <w:sz w:val="24"/>
          <w:szCs w:val="28"/>
          <w:rtl/>
          <w:lang w:bidi="ar-SA"/>
        </w:rPr>
        <w:t xml:space="preserve"> الماضي.</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ثانيا</w:t>
      </w:r>
      <w:r w:rsidR="008E1BA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عقد مؤتمر دولي يسبقه تشكيل فرق عمل حول الأمن والتعاون الإقليمي والاقتصادي ومقومات الدولة. </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وكان من المفترض أن تنتهي المرحلتين قبل نهاية صيف </w:t>
      </w:r>
      <w:r w:rsidR="008E1BA2" w:rsidRPr="00F45477">
        <w:rPr>
          <w:rFonts w:ascii="Times New Roman" w:hAnsi="Times New Roman" w:cs="Simplified Arabic" w:hint="cs"/>
          <w:sz w:val="24"/>
          <w:szCs w:val="28"/>
          <w:rtl/>
          <w:lang w:bidi="ar-SA"/>
        </w:rPr>
        <w:t>سنة</w:t>
      </w:r>
      <w:r w:rsidRPr="00F45477">
        <w:rPr>
          <w:rFonts w:ascii="Times New Roman" w:hAnsi="Times New Roman" w:cs="Simplified Arabic"/>
          <w:sz w:val="24"/>
          <w:szCs w:val="28"/>
          <w:rtl/>
          <w:lang w:bidi="ar-SA"/>
        </w:rPr>
        <w:t xml:space="preserve"> </w:t>
      </w:r>
      <w:r w:rsidRPr="001F5746">
        <w:rPr>
          <w:rFonts w:asciiTheme="majorBidi" w:hAnsiTheme="majorBidi" w:cstheme="majorBidi"/>
          <w:sz w:val="24"/>
          <w:szCs w:val="24"/>
          <w:rtl/>
          <w:lang w:bidi="ar-SA"/>
        </w:rPr>
        <w:t>2016</w:t>
      </w:r>
      <w:r w:rsidRPr="00F45477">
        <w:rPr>
          <w:rFonts w:ascii="Times New Roman" w:hAnsi="Times New Roman" w:cs="Simplified Arabic"/>
          <w:sz w:val="24"/>
          <w:szCs w:val="28"/>
          <w:rtl/>
          <w:lang w:bidi="ar-SA"/>
        </w:rPr>
        <w:t xml:space="preserve">، ثم تأجّل عقد المؤتمر الدولي إلى ما قبل نهاية </w:t>
      </w:r>
      <w:r w:rsidR="00AE719D" w:rsidRPr="00F45477">
        <w:rPr>
          <w:rFonts w:ascii="Times New Roman" w:hAnsi="Times New Roman" w:cs="Simplified Arabic" w:hint="cs"/>
          <w:sz w:val="24"/>
          <w:szCs w:val="28"/>
          <w:rtl/>
          <w:lang w:bidi="ar-SA"/>
        </w:rPr>
        <w:t>السنة</w:t>
      </w:r>
      <w:r w:rsidRPr="00F45477">
        <w:rPr>
          <w:rFonts w:ascii="Times New Roman" w:hAnsi="Times New Roman" w:cs="Simplified Arabic"/>
          <w:sz w:val="24"/>
          <w:szCs w:val="28"/>
          <w:rtl/>
          <w:lang w:bidi="ar-SA"/>
        </w:rPr>
        <w:t xml:space="preserve"> الجاري</w:t>
      </w:r>
      <w:r w:rsidR="00AE719D" w:rsidRPr="00F45477">
        <w:rPr>
          <w:rFonts w:ascii="Times New Roman" w:hAnsi="Times New Roman" w:cs="Simplified Arabic" w:hint="cs"/>
          <w:sz w:val="24"/>
          <w:szCs w:val="28"/>
          <w:rtl/>
          <w:lang w:bidi="ar-SA"/>
        </w:rPr>
        <w:t>ة</w:t>
      </w:r>
      <w:r w:rsidRPr="00F45477">
        <w:rPr>
          <w:rFonts w:ascii="Times New Roman" w:hAnsi="Times New Roman" w:cs="Simplified Arabic"/>
          <w:sz w:val="24"/>
          <w:szCs w:val="28"/>
          <w:rtl/>
          <w:lang w:bidi="ar-SA"/>
        </w:rPr>
        <w:t xml:space="preserve">، مع أن عقدة </w:t>
      </w:r>
      <w:r w:rsidR="008E1BA2" w:rsidRPr="00F45477">
        <w:rPr>
          <w:rFonts w:ascii="Times New Roman" w:hAnsi="Times New Roman" w:cs="Simplified Arabic" w:hint="cs"/>
          <w:sz w:val="24"/>
          <w:szCs w:val="28"/>
          <w:rtl/>
          <w:lang w:bidi="ar-SA"/>
        </w:rPr>
        <w:t>م</w:t>
      </w:r>
      <w:r w:rsidRPr="00F45477">
        <w:rPr>
          <w:rFonts w:ascii="Times New Roman" w:hAnsi="Times New Roman" w:cs="Simplified Arabic"/>
          <w:sz w:val="24"/>
          <w:szCs w:val="28"/>
          <w:rtl/>
          <w:lang w:bidi="ar-SA"/>
        </w:rPr>
        <w:t xml:space="preserve">ا يزال مجرد </w:t>
      </w:r>
      <w:r w:rsidR="008E1BA2" w:rsidRPr="00F45477">
        <w:rPr>
          <w:rFonts w:ascii="Times New Roman" w:hAnsi="Times New Roman" w:cs="Simplified Arabic" w:hint="cs"/>
          <w:sz w:val="24"/>
          <w:szCs w:val="28"/>
          <w:rtl/>
          <w:lang w:bidi="ar-SA"/>
        </w:rPr>
        <w:t>ا</w:t>
      </w:r>
      <w:r w:rsidRPr="00F45477">
        <w:rPr>
          <w:rFonts w:ascii="Times New Roman" w:hAnsi="Times New Roman" w:cs="Simplified Arabic"/>
          <w:sz w:val="24"/>
          <w:szCs w:val="28"/>
          <w:rtl/>
          <w:lang w:bidi="ar-SA"/>
        </w:rPr>
        <w:t>حتمال.</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hint="cs"/>
          <w:sz w:val="24"/>
          <w:szCs w:val="28"/>
          <w:rtl/>
          <w:lang w:bidi="ar-SA"/>
        </w:rPr>
        <w:t>إ</w:t>
      </w:r>
      <w:r w:rsidR="006125EB" w:rsidRPr="00F45477">
        <w:rPr>
          <w:rFonts w:ascii="Times New Roman" w:hAnsi="Times New Roman" w:cs="Simplified Arabic"/>
          <w:sz w:val="24"/>
          <w:szCs w:val="28"/>
          <w:rtl/>
          <w:lang w:bidi="ar-SA"/>
        </w:rPr>
        <w:t>ن قصر الإليزيه حاول وسيبقى يحاول استرضاء حكومة نتنياهو والحصول على رضى واشنطن</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w:t>
      </w:r>
      <w:r w:rsidRPr="00F45477">
        <w:rPr>
          <w:rFonts w:ascii="Times New Roman" w:hAnsi="Times New Roman" w:cs="Simplified Arabic" w:hint="cs"/>
          <w:sz w:val="24"/>
          <w:szCs w:val="28"/>
          <w:rtl/>
          <w:lang w:bidi="ar-SA"/>
        </w:rPr>
        <w:t xml:space="preserve">وهو </w:t>
      </w:r>
      <w:r w:rsidRPr="00F45477">
        <w:rPr>
          <w:rFonts w:ascii="Times New Roman" w:hAnsi="Times New Roman" w:cs="Simplified Arabic"/>
          <w:sz w:val="24"/>
          <w:szCs w:val="28"/>
          <w:rtl/>
          <w:lang w:bidi="ar-SA"/>
        </w:rPr>
        <w:t>ما أدى إلى إجراء تعديلات على الأفكار الفرنسية</w:t>
      </w:r>
      <w:r w:rsidR="006125EB" w:rsidRPr="00F45477">
        <w:rPr>
          <w:rFonts w:ascii="Times New Roman" w:hAnsi="Times New Roman" w:cs="Simplified Arabic"/>
          <w:sz w:val="24"/>
          <w:szCs w:val="28"/>
          <w:rtl/>
          <w:lang w:bidi="ar-SA"/>
        </w:rPr>
        <w:t>، فبعد التراجع عن ع</w:t>
      </w:r>
      <w:r w:rsidRPr="00F45477">
        <w:rPr>
          <w:rFonts w:ascii="Times New Roman" w:hAnsi="Times New Roman" w:cs="Simplified Arabic"/>
          <w:sz w:val="24"/>
          <w:szCs w:val="28"/>
          <w:rtl/>
          <w:lang w:bidi="ar-SA"/>
        </w:rPr>
        <w:t>رض مشروع قرار في مجلس الأمن أول</w:t>
      </w:r>
      <w:r w:rsidR="006125EB" w:rsidRPr="00F45477">
        <w:rPr>
          <w:rFonts w:ascii="Times New Roman" w:hAnsi="Times New Roman" w:cs="Simplified Arabic"/>
          <w:sz w:val="24"/>
          <w:szCs w:val="28"/>
          <w:rtl/>
          <w:lang w:bidi="ar-SA"/>
        </w:rPr>
        <w:t>ا</w:t>
      </w:r>
      <w:r w:rsidRPr="00F45477">
        <w:rPr>
          <w:rFonts w:ascii="Times New Roman" w:hAnsi="Times New Roman" w:cs="Simplified Arabic" w:hint="cs"/>
          <w:sz w:val="24"/>
          <w:szCs w:val="28"/>
          <w:rtl/>
          <w:lang w:bidi="ar-SA"/>
        </w:rPr>
        <w:t>ً</w:t>
      </w:r>
      <w:r w:rsidR="00AE719D" w:rsidRPr="00F45477">
        <w:rPr>
          <w:rFonts w:ascii="Times New Roman" w:hAnsi="Times New Roman" w:cs="Simplified Arabic"/>
          <w:sz w:val="24"/>
          <w:szCs w:val="28"/>
          <w:rtl/>
          <w:lang w:bidi="ar-SA"/>
        </w:rPr>
        <w:t>،</w:t>
      </w:r>
      <w:r w:rsidR="00AE719D" w:rsidRPr="00F45477">
        <w:rPr>
          <w:rFonts w:ascii="Times New Roman" w:hAnsi="Times New Roman" w:cs="Simplified Arabic" w:hint="cs"/>
          <w:sz w:val="24"/>
          <w:szCs w:val="28"/>
          <w:rtl/>
          <w:lang w:bidi="ar-SA"/>
        </w:rPr>
        <w:t xml:space="preserve"> تُ</w:t>
      </w:r>
      <w:r w:rsidR="006125EB" w:rsidRPr="00F45477">
        <w:rPr>
          <w:rFonts w:ascii="Times New Roman" w:hAnsi="Times New Roman" w:cs="Simplified Arabic"/>
          <w:sz w:val="24"/>
          <w:szCs w:val="28"/>
          <w:rtl/>
          <w:lang w:bidi="ar-SA"/>
        </w:rPr>
        <w:t>ركت مسألة تحديد المرجعية للاجتماع الدولي، لتتضمن ما يمكن الاتفاق عليه، وأن تكون الصياغة عامة، وهذا يعني أن المرجعية ليست القانون الدولي وقرارات الأمم المتحدة، بل يدور البحث حول إيجاد مرجعية متفق عليها، أي أدنى مما تتضمنه الشرعية الدولية</w:t>
      </w:r>
      <w:r w:rsidR="00AE719D"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كما تبخر سريعا</w:t>
      </w:r>
      <w:r w:rsidR="00AE719D"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الوعد الفرنسي بالاعتراف بالدولة الفلسطينية إذ</w:t>
      </w:r>
      <w:r w:rsidR="0008175D">
        <w:rPr>
          <w:rFonts w:ascii="Times New Roman" w:hAnsi="Times New Roman" w:cs="Simplified Arabic" w:hint="cs"/>
          <w:sz w:val="24"/>
          <w:szCs w:val="28"/>
          <w:rtl/>
          <w:lang w:bidi="ar-SA"/>
        </w:rPr>
        <w:t>ا</w:t>
      </w:r>
      <w:r w:rsidR="006125EB" w:rsidRPr="00F45477">
        <w:rPr>
          <w:rFonts w:ascii="Times New Roman" w:hAnsi="Times New Roman" w:cs="Simplified Arabic"/>
          <w:sz w:val="24"/>
          <w:szCs w:val="28"/>
          <w:rtl/>
          <w:lang w:bidi="ar-SA"/>
        </w:rPr>
        <w:t xml:space="preserve"> فشلت الجهود الفرنسية بعد الاعتراض الإسرائيلي عليه.</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lastRenderedPageBreak/>
        <w:t>وطالب رئيس الحكومة الفرنسية الدول العربية الاعتراف ب</w:t>
      </w:r>
      <w:r w:rsidR="008C4D3A" w:rsidRPr="00F45477">
        <w:rPr>
          <w:rFonts w:ascii="Times New Roman" w:hAnsi="Times New Roman" w:cs="Simplified Arabic" w:hint="cs"/>
          <w:sz w:val="24"/>
          <w:szCs w:val="28"/>
          <w:rtl/>
          <w:lang w:bidi="ar-SA"/>
        </w:rPr>
        <w:t>ـ"</w:t>
      </w:r>
      <w:r w:rsidRPr="00F45477">
        <w:rPr>
          <w:rFonts w:ascii="Times New Roman" w:hAnsi="Times New Roman" w:cs="Simplified Arabic"/>
          <w:sz w:val="24"/>
          <w:szCs w:val="28"/>
          <w:rtl/>
          <w:lang w:bidi="ar-SA"/>
        </w:rPr>
        <w:t>إسرائيل</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أولا</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لتشجيعها على قبول "المبادرة العربية"، التي تربط ما بين الاعتراف والتطبيع العربي بموافقة </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على الانسحاب من الأراضي العربية المحتلة </w:t>
      </w:r>
      <w:r w:rsidR="00AE719D" w:rsidRPr="00F45477">
        <w:rPr>
          <w:rFonts w:ascii="Times New Roman" w:hAnsi="Times New Roman" w:cs="Simplified Arabic" w:hint="cs"/>
          <w:sz w:val="24"/>
          <w:szCs w:val="28"/>
          <w:rtl/>
          <w:lang w:bidi="ar-SA"/>
        </w:rPr>
        <w:t>سنة</w:t>
      </w:r>
      <w:r w:rsidRPr="00F45477">
        <w:rPr>
          <w:rFonts w:ascii="Times New Roman" w:hAnsi="Times New Roman" w:cs="Simplified Arabic"/>
          <w:sz w:val="24"/>
          <w:szCs w:val="28"/>
          <w:rtl/>
          <w:lang w:bidi="ar-SA"/>
        </w:rPr>
        <w:t xml:space="preserve"> </w:t>
      </w:r>
      <w:r w:rsidRPr="001F5746">
        <w:rPr>
          <w:rFonts w:asciiTheme="majorBidi" w:hAnsiTheme="majorBidi" w:cstheme="majorBidi"/>
          <w:sz w:val="24"/>
          <w:szCs w:val="24"/>
          <w:rtl/>
          <w:lang w:bidi="ar-SA"/>
        </w:rPr>
        <w:t>1967</w:t>
      </w:r>
      <w:r w:rsidRPr="00F45477">
        <w:rPr>
          <w:rFonts w:ascii="Times New Roman" w:hAnsi="Times New Roman" w:cs="Simplified Arabic"/>
          <w:sz w:val="24"/>
          <w:szCs w:val="28"/>
          <w:rtl/>
          <w:lang w:bidi="ar-SA"/>
        </w:rPr>
        <w:t>. واعتذرت فرنسا عن تصويتها في اليونيسكو حول المسجد الأقصى، وتعهدت بالتراجع عن هذا الموقف في أي</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تصويت جديد. وقللت، وهذا هو الأهم، من أهمية دور مجموعة الاتصال الدولية، إذ أصبح جوهر دورها ودور المؤتمر الدولي المزمع عقده</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كما جاء في خطاب الرئيس الفرنسي في افتتاح اجتماع باريس</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تشجيع </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AE719D"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وفلسطين على استئناف المفاوضات الثنائية.</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كما نصحت فرنسا القيادة</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الفلسطينية </w:t>
      </w:r>
      <w:r w:rsidR="00AE719D"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التي قبلت النصيحة</w:t>
      </w:r>
      <w:r w:rsidR="00AE719D"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 xml:space="preserve"> بتجميد تحركها بخصوص عرض مشروع قرار على مجلس الأمن بخصوص الاستيطان، </w:t>
      </w:r>
      <w:r w:rsidR="008C4D3A" w:rsidRPr="00F45477">
        <w:rPr>
          <w:rFonts w:ascii="Times New Roman" w:hAnsi="Times New Roman" w:cs="Simplified Arabic" w:hint="cs"/>
          <w:sz w:val="24"/>
          <w:szCs w:val="28"/>
          <w:rtl/>
          <w:lang w:bidi="ar-SA"/>
        </w:rPr>
        <w:t>ل</w:t>
      </w:r>
      <w:r w:rsidRPr="00F45477">
        <w:rPr>
          <w:rFonts w:ascii="Times New Roman" w:hAnsi="Times New Roman" w:cs="Simplified Arabic"/>
          <w:sz w:val="24"/>
          <w:szCs w:val="28"/>
          <w:rtl/>
          <w:lang w:bidi="ar-SA"/>
        </w:rPr>
        <w:t>كون مثل هذا القرار يعرقل الجهود الفرنسية! مع أنه من المفترض أن يساعدها على النجاح. وتمي</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ز الموقف الفرنسي بالحدة من حملة مقاطعة </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إذ </w:t>
      </w:r>
      <w:r w:rsidR="00D15118" w:rsidRPr="00F45477">
        <w:rPr>
          <w:rFonts w:ascii="Times New Roman" w:hAnsi="Times New Roman" w:cs="Simplified Arabic" w:hint="cs"/>
          <w:sz w:val="24"/>
          <w:szCs w:val="28"/>
          <w:rtl/>
          <w:lang w:bidi="ar-SA"/>
        </w:rPr>
        <w:t xml:space="preserve">رأتها </w:t>
      </w:r>
      <w:r w:rsidRPr="00F45477">
        <w:rPr>
          <w:rFonts w:ascii="Times New Roman" w:hAnsi="Times New Roman" w:cs="Simplified Arabic"/>
          <w:sz w:val="24"/>
          <w:szCs w:val="28"/>
          <w:rtl/>
          <w:lang w:bidi="ar-SA"/>
        </w:rPr>
        <w:t>معادية للإنسانية والسامية.</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b/>
          <w:bCs/>
          <w:sz w:val="24"/>
          <w:szCs w:val="28"/>
          <w:rtl/>
          <w:lang w:bidi="ar-SA"/>
        </w:rPr>
        <w:t> </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hint="cs"/>
          <w:b/>
          <w:bCs/>
          <w:sz w:val="24"/>
          <w:szCs w:val="28"/>
          <w:rtl/>
          <w:lang w:bidi="ar-SA"/>
        </w:rPr>
        <w:t xml:space="preserve">أولاً: </w:t>
      </w:r>
      <w:r w:rsidR="006125EB" w:rsidRPr="00F45477">
        <w:rPr>
          <w:rFonts w:ascii="Times New Roman" w:hAnsi="Times New Roman" w:cs="Simplified Arabic"/>
          <w:b/>
          <w:bCs/>
          <w:sz w:val="24"/>
          <w:szCs w:val="28"/>
          <w:rtl/>
          <w:lang w:bidi="ar-SA"/>
        </w:rPr>
        <w:t>اجتماع باريس مخيب للآمال</w:t>
      </w:r>
      <w:r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لقد جاءت نتائج اجتماع باريس مخيبة للآمال، لدرجة أن معظم القيادات الفلسطينية أعربت عن صدمتها من اختطاف الاجتماع من قبل وزير الخارجية الأمر</w:t>
      </w:r>
      <w:r w:rsidR="00D15118"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كي</w:t>
      </w:r>
      <w:r w:rsidR="00D15118" w:rsidRPr="00F45477">
        <w:rPr>
          <w:rFonts w:ascii="Times New Roman" w:hAnsi="Times New Roman" w:cs="Simplified Arabic"/>
          <w:sz w:val="24"/>
          <w:szCs w:val="28"/>
          <w:rtl/>
          <w:lang w:bidi="ar-SA"/>
        </w:rPr>
        <w:t>، الذي حاول فرض صيغة سيئة جد</w:t>
      </w:r>
      <w:r w:rsidRPr="00F45477">
        <w:rPr>
          <w:rFonts w:ascii="Times New Roman" w:hAnsi="Times New Roman" w:cs="Simplified Arabic"/>
          <w:sz w:val="24"/>
          <w:szCs w:val="28"/>
          <w:rtl/>
          <w:lang w:bidi="ar-SA"/>
        </w:rPr>
        <w:t>ا</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جوهرها: الشروع في التطبيع العربي الاقتصادي والأمني مع </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وبناء مقومات الدولة، مقابل تمديد المرحلة الانتقالية، ما أفرغ الصيغة المطروحة للبيان الختامي من مضمونها</w:t>
      </w:r>
      <w:r w:rsidRPr="00F45477">
        <w:rPr>
          <w:rFonts w:ascii="Times New Roman" w:hAnsi="Times New Roman" w:cs="Simplified Arabic"/>
          <w:sz w:val="24"/>
          <w:szCs w:val="28"/>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ولم يتضمن البيان الكثير من القضايا، بل جاء عموميا</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دون خطوات وأهداف حقيقية، وبلا خطة عمل ملموسة</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ولا آليات تنفيذ وجداول زمنية، إضاف</w:t>
      </w:r>
      <w:r w:rsidR="00D15118" w:rsidRPr="00F45477">
        <w:rPr>
          <w:rFonts w:ascii="Times New Roman" w:hAnsi="Times New Roman" w:cs="Simplified Arabic" w:hint="cs"/>
          <w:sz w:val="24"/>
          <w:szCs w:val="28"/>
          <w:rtl/>
          <w:lang w:bidi="ar-SA"/>
        </w:rPr>
        <w:t xml:space="preserve">ة </w:t>
      </w:r>
      <w:r w:rsidRPr="00F45477">
        <w:rPr>
          <w:rFonts w:ascii="Times New Roman" w:hAnsi="Times New Roman" w:cs="Simplified Arabic"/>
          <w:sz w:val="24"/>
          <w:szCs w:val="28"/>
          <w:rtl/>
          <w:lang w:bidi="ar-SA"/>
        </w:rPr>
        <w:t>إلى أنه ساوى بين الطرفين</w:t>
      </w:r>
      <w:r w:rsidR="00D15118" w:rsidRPr="00F45477">
        <w:rPr>
          <w:rFonts w:ascii="Times New Roman" w:hAnsi="Times New Roman" w:cs="Simplified Arabic" w:hint="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ولا يكف</w:t>
      </w:r>
      <w:r w:rsidR="00D15118"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 xml:space="preserve"> ما جاء في البيان من تكرار واجترار كما ظهر في التأكيد على حل</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عادل ودائم وشامل، وعن حل</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الدولتين وما يتعرض له من أخطار، وأن الوضع الراهن غير قابل للاستمرار، وعن إعادة بناء الثقة و</w:t>
      </w:r>
      <w:r w:rsidR="008C4D3A" w:rsidRPr="00F45477">
        <w:rPr>
          <w:rFonts w:ascii="Times New Roman" w:hAnsi="Times New Roman" w:cs="Simplified Arabic" w:hint="cs"/>
          <w:sz w:val="24"/>
          <w:szCs w:val="28"/>
          <w:rtl/>
          <w:lang w:bidi="ar-SA"/>
        </w:rPr>
        <w:t>إيجاد</w:t>
      </w:r>
      <w:r w:rsidRPr="00F45477">
        <w:rPr>
          <w:rFonts w:ascii="Times New Roman" w:hAnsi="Times New Roman" w:cs="Simplified Arabic"/>
          <w:sz w:val="24"/>
          <w:szCs w:val="28"/>
          <w:rtl/>
          <w:lang w:bidi="ar-SA"/>
        </w:rPr>
        <w:t xml:space="preserve"> الشروط للإنهاء التام للاحتلال الذي بدأ </w:t>
      </w:r>
      <w:r w:rsidR="00D15118" w:rsidRPr="00F45477">
        <w:rPr>
          <w:rFonts w:ascii="Times New Roman" w:hAnsi="Times New Roman" w:cs="Simplified Arabic" w:hint="cs"/>
          <w:sz w:val="24"/>
          <w:szCs w:val="28"/>
          <w:rtl/>
          <w:lang w:bidi="ar-SA"/>
        </w:rPr>
        <w:t>سنة</w:t>
      </w:r>
      <w:r w:rsidRPr="00F45477">
        <w:rPr>
          <w:rFonts w:ascii="Times New Roman" w:hAnsi="Times New Roman" w:cs="Simplified Arabic"/>
          <w:sz w:val="24"/>
          <w:szCs w:val="28"/>
          <w:rtl/>
          <w:lang w:bidi="ar-SA"/>
        </w:rPr>
        <w:t xml:space="preserve"> </w:t>
      </w:r>
      <w:r w:rsidRPr="001F5746">
        <w:rPr>
          <w:rFonts w:asciiTheme="majorBidi" w:hAnsiTheme="majorBidi" w:cstheme="majorBidi"/>
          <w:sz w:val="24"/>
          <w:szCs w:val="24"/>
          <w:rtl/>
          <w:lang w:bidi="ar-SA"/>
        </w:rPr>
        <w:t>1967</w:t>
      </w:r>
      <w:r w:rsidRPr="00F45477">
        <w:rPr>
          <w:rFonts w:ascii="Times New Roman" w:hAnsi="Times New Roman" w:cs="Simplified Arabic"/>
          <w:sz w:val="24"/>
          <w:szCs w:val="28"/>
          <w:rtl/>
          <w:lang w:bidi="ar-SA"/>
        </w:rPr>
        <w:t>، وحل</w:t>
      </w:r>
      <w:r w:rsidR="00D1511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قضايا الوضع النهائي عبر مفاوضات مباشرة على أساس القرارين </w:t>
      </w:r>
      <w:r w:rsidRPr="001F5746">
        <w:rPr>
          <w:rFonts w:asciiTheme="majorBidi" w:hAnsiTheme="majorBidi" w:cstheme="majorBidi"/>
          <w:sz w:val="24"/>
          <w:szCs w:val="24"/>
          <w:rtl/>
          <w:lang w:bidi="ar-SA"/>
        </w:rPr>
        <w:t>242</w:t>
      </w:r>
      <w:r w:rsidRPr="00F45477">
        <w:rPr>
          <w:rFonts w:ascii="Times New Roman" w:hAnsi="Times New Roman" w:cs="Simplified Arabic"/>
          <w:sz w:val="24"/>
          <w:szCs w:val="28"/>
          <w:rtl/>
          <w:lang w:bidi="ar-SA"/>
        </w:rPr>
        <w:t xml:space="preserve"> و</w:t>
      </w:r>
      <w:r w:rsidRPr="001F5746">
        <w:rPr>
          <w:rFonts w:asciiTheme="majorBidi" w:hAnsiTheme="majorBidi" w:cstheme="majorBidi"/>
          <w:sz w:val="24"/>
          <w:szCs w:val="24"/>
          <w:rtl/>
          <w:lang w:bidi="ar-SA"/>
        </w:rPr>
        <w:t>338</w:t>
      </w:r>
      <w:r w:rsidRPr="00F45477">
        <w:rPr>
          <w:rFonts w:ascii="Times New Roman" w:hAnsi="Times New Roman" w:cs="Simplified Arabic"/>
          <w:sz w:val="24"/>
          <w:szCs w:val="28"/>
          <w:rtl/>
          <w:lang w:bidi="ar-SA"/>
        </w:rPr>
        <w:t>، وبناء على قرارات مجلس الأمن ذات الصِّلة، إضافة إلى إبراز أهمية تنفيذ مبادرة السلام العربية</w:t>
      </w:r>
      <w:r w:rsidR="007A288C" w:rsidRPr="00F45477">
        <w:rPr>
          <w:rFonts w:ascii="Times New Roman" w:hAnsi="Times New Roman" w:cs="Simplified Arabic" w:hint="cs"/>
          <w:sz w:val="24"/>
          <w:szCs w:val="28"/>
          <w:rtl/>
          <w:lang w:bidi="ar-SA"/>
        </w:rPr>
        <w:t>.</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hint="cs"/>
          <w:sz w:val="24"/>
          <w:szCs w:val="28"/>
          <w:rtl/>
          <w:lang w:bidi="ar-SA"/>
        </w:rPr>
        <w:t>تُ</w:t>
      </w:r>
      <w:r w:rsidR="006125EB" w:rsidRPr="00F45477">
        <w:rPr>
          <w:rFonts w:ascii="Times New Roman" w:hAnsi="Times New Roman" w:cs="Simplified Arabic"/>
          <w:sz w:val="24"/>
          <w:szCs w:val="28"/>
          <w:rtl/>
          <w:lang w:bidi="ar-SA"/>
        </w:rPr>
        <w:t>درك جميع الأطراف، بما فيهم القيادة الفلسطينية، أن الوضع الراهن لا يحمل أي</w:t>
      </w:r>
      <w:r w:rsidR="00700972"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احتمال حقيقي للتوصل إلى حل</w:t>
      </w:r>
      <w:r w:rsidR="00700972"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متفق عليه للصراع الفلسطيني الإسرائيلي، وذلك لأن </w:t>
      </w:r>
      <w:r w:rsidR="00700972"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إسرائيل</w:t>
      </w:r>
      <w:r w:rsidR="00700972"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تحكمها حكومة متطرفة وعنصرية أعادت إحياء خطة إقامة "إسرائيل الكبرى"، وتعتقد أن المتغيرات العربية والإقليمية </w:t>
      </w:r>
      <w:r w:rsidR="006125EB" w:rsidRPr="00F45477">
        <w:rPr>
          <w:rFonts w:ascii="Times New Roman" w:hAnsi="Times New Roman" w:cs="Simplified Arabic"/>
          <w:sz w:val="24"/>
          <w:szCs w:val="28"/>
          <w:rtl/>
          <w:lang w:bidi="ar-SA"/>
        </w:rPr>
        <w:lastRenderedPageBreak/>
        <w:t>والدولية والوضع الفلسطيني الضعيف والمنقسم الذي يعاني من فقدان الخيارات يوفر لها فرصة تاريخية لتحقيقها، عبر الانتقال من سياسة إدارة الصراع ومنعه من التوصل إلى حل</w:t>
      </w:r>
      <w:r w:rsidR="00700972"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إلى سياسة فرض الحل الإسرائيلي برضى أو من خلال الخطوات أحادية الجانب.</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في هذا السياق، فإن أقصى ما تقدمه المبادرات، وخصوصا</w:t>
      </w:r>
      <w:r w:rsidR="0070097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الفرنسية، هو محاولة الحفاظ على الوضع الراهن، وعدم تدهوره إلى مواجهة شاملة فلسطينية – إسرائيلية، والإبقاء على ما يسمى "حل</w:t>
      </w:r>
      <w:r w:rsidR="0070097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الدولتين" انتظارا</w:t>
      </w:r>
      <w:r w:rsidR="0070097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لتوفر ظروف أخرى لتحقيقه مستقبلا</w:t>
      </w:r>
      <w:r w:rsidR="00700972"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فالهدف إبقاء خيار الدولة الفلسطينية على قيد الحياة لوجود قناعة فرنسية وأوروبية ودولية بأن موت "حل</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الدولتين" </w:t>
      </w:r>
      <w:r w:rsidR="00B30F20" w:rsidRPr="00F45477">
        <w:rPr>
          <w:rFonts w:ascii="Times New Roman" w:hAnsi="Times New Roman" w:cs="Simplified Arabic" w:hint="cs"/>
          <w:sz w:val="24"/>
          <w:szCs w:val="28"/>
          <w:rtl/>
          <w:lang w:bidi="ar-SA"/>
        </w:rPr>
        <w:t>بال</w:t>
      </w:r>
      <w:r w:rsidRPr="00F45477">
        <w:rPr>
          <w:rFonts w:ascii="Times New Roman" w:hAnsi="Times New Roman" w:cs="Simplified Arabic"/>
          <w:sz w:val="24"/>
          <w:szCs w:val="28"/>
          <w:rtl/>
          <w:lang w:bidi="ar-SA"/>
        </w:rPr>
        <w:t xml:space="preserve">رغم </w:t>
      </w:r>
      <w:r w:rsidR="00B30F20" w:rsidRPr="00F45477">
        <w:rPr>
          <w:rFonts w:ascii="Times New Roman" w:hAnsi="Times New Roman" w:cs="Simplified Arabic" w:hint="cs"/>
          <w:sz w:val="24"/>
          <w:szCs w:val="28"/>
          <w:rtl/>
          <w:lang w:bidi="ar-SA"/>
        </w:rPr>
        <w:t xml:space="preserve">من </w:t>
      </w:r>
      <w:r w:rsidRPr="00F45477">
        <w:rPr>
          <w:rFonts w:ascii="Times New Roman" w:hAnsi="Times New Roman" w:cs="Simplified Arabic"/>
          <w:sz w:val="24"/>
          <w:szCs w:val="28"/>
          <w:rtl/>
          <w:lang w:bidi="ar-SA"/>
        </w:rPr>
        <w:t>تراجع الاهتمام بالقضية الفلسطينية يهدد الأمن والاستقرار ويغذي الإرهاب ويشجع على تواصل موجات الهجرة.</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hint="cs"/>
          <w:b/>
          <w:bCs/>
          <w:sz w:val="24"/>
          <w:szCs w:val="28"/>
          <w:rtl/>
          <w:lang w:bidi="ar-SA"/>
        </w:rPr>
        <w:t xml:space="preserve">ثانياً: </w:t>
      </w:r>
      <w:r w:rsidR="006125EB" w:rsidRPr="00F45477">
        <w:rPr>
          <w:rFonts w:ascii="Times New Roman" w:hAnsi="Times New Roman" w:cs="Simplified Arabic"/>
          <w:b/>
          <w:bCs/>
          <w:sz w:val="24"/>
          <w:szCs w:val="28"/>
          <w:rtl/>
          <w:lang w:bidi="ar-SA"/>
        </w:rPr>
        <w:t>مواقف الأطراف الرئيسية من المبادرة الفرنسية</w:t>
      </w:r>
      <w:r w:rsidRPr="00F45477">
        <w:rPr>
          <w:rFonts w:ascii="Times New Roman" w:hAnsi="Times New Roman" w:cs="Simplified Arabic" w:hint="cs"/>
          <w:b/>
          <w:bCs/>
          <w:sz w:val="24"/>
          <w:szCs w:val="28"/>
          <w:rtl/>
          <w:lang w:bidi="ar-SA"/>
        </w:rPr>
        <w:t>:</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t>1</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الموقف الفرنسي</w:t>
      </w:r>
      <w:r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اختلف موقف فرنسا الحالي عن موقفها التقليدي الذي كان أكثر تعاطفا</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مع الفلسطينيين، إذ أصبح متفهما</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للموقف الإسرائيلي، ويحاول مراعاته باستمرار. وهذا يثير الشكوك حول مدى قدرة المبادرة الفرنسية على الاستمرار والنجاح، لأنه من دون ممارسة ضغوط جدية على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لا يمكن نجاح أي</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مبادرة تسعى للتوصل إلى تسوية. </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تريد فرنسا من تحركها تحقيق نجاح هي بحاجة له، و</w:t>
      </w:r>
      <w:r w:rsidR="00B30F20" w:rsidRPr="00F45477">
        <w:rPr>
          <w:rFonts w:ascii="Times New Roman" w:hAnsi="Times New Roman" w:cs="Simplified Arabic" w:hint="cs"/>
          <w:sz w:val="24"/>
          <w:szCs w:val="28"/>
          <w:rtl/>
          <w:lang w:bidi="ar-SA"/>
        </w:rPr>
        <w:t>خصوصاً</w:t>
      </w:r>
      <w:r w:rsidRPr="00F45477">
        <w:rPr>
          <w:rFonts w:ascii="Times New Roman" w:hAnsi="Times New Roman" w:cs="Simplified Arabic"/>
          <w:sz w:val="24"/>
          <w:szCs w:val="28"/>
          <w:rtl/>
          <w:lang w:bidi="ar-SA"/>
        </w:rPr>
        <w:t xml:space="preserve"> بعد </w:t>
      </w:r>
      <w:r w:rsidR="008C4D3A" w:rsidRPr="00F45477">
        <w:rPr>
          <w:rFonts w:ascii="Times New Roman" w:hAnsi="Times New Roman" w:cs="Simplified Arabic"/>
          <w:sz w:val="24"/>
          <w:szCs w:val="28"/>
          <w:rtl/>
          <w:lang w:bidi="ar-SA"/>
        </w:rPr>
        <w:t>فشلها المدوي في سوري</w:t>
      </w:r>
      <w:r w:rsidR="008C4D3A" w:rsidRPr="00F45477">
        <w:rPr>
          <w:rFonts w:ascii="Times New Roman" w:hAnsi="Times New Roman" w:cs="Simplified Arabic" w:hint="cs"/>
          <w:sz w:val="24"/>
          <w:szCs w:val="28"/>
          <w:rtl/>
          <w:lang w:bidi="ar-SA"/>
        </w:rPr>
        <w:t>ة</w:t>
      </w:r>
      <w:r w:rsidRPr="00F45477">
        <w:rPr>
          <w:rFonts w:ascii="Times New Roman" w:hAnsi="Times New Roman" w:cs="Simplified Arabic"/>
          <w:sz w:val="24"/>
          <w:szCs w:val="28"/>
          <w:rtl/>
          <w:lang w:bidi="ar-SA"/>
        </w:rPr>
        <w:t>، وهي تدرك أن سقف التوقعات منخفض في ظل</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أن الرئيس الفرنسي في آخر </w:t>
      </w:r>
      <w:r w:rsidR="00B30F20" w:rsidRPr="00F45477">
        <w:rPr>
          <w:rFonts w:ascii="Times New Roman" w:hAnsi="Times New Roman" w:cs="Simplified Arabic" w:hint="cs"/>
          <w:sz w:val="24"/>
          <w:szCs w:val="28"/>
          <w:rtl/>
          <w:lang w:bidi="ar-SA"/>
        </w:rPr>
        <w:t>عام</w:t>
      </w:r>
      <w:r w:rsidRPr="00F45477">
        <w:rPr>
          <w:rFonts w:ascii="Times New Roman" w:hAnsi="Times New Roman" w:cs="Simplified Arabic"/>
          <w:sz w:val="24"/>
          <w:szCs w:val="28"/>
          <w:rtl/>
          <w:lang w:bidi="ar-SA"/>
        </w:rPr>
        <w:t xml:space="preserve"> من عهده، إذ يكفي الديبلوماسية الفرنسية في الحد الأدنى أن تنجح في تحريك ملف القضية الفلسطينية المجمد والمتراجع جرّاء ما يحدث في المنطقة، وهذا قد يحسّن من فرص حزبه في الانتخابات القادمة، وياهم في ملء الفراغ الناشئ عن فشل الجهود والمبادرات الرامية إلى التوصل إلى حل</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ووصول المسيرة السياسية إلى مأزق شامل. هذا الفراغ يمكن أن تملأه أطراف أخرى إذا ل</w:t>
      </w:r>
      <w:r w:rsidR="00B30F20" w:rsidRPr="00F45477">
        <w:rPr>
          <w:rFonts w:ascii="Times New Roman" w:hAnsi="Times New Roman" w:cs="Simplified Arabic"/>
          <w:sz w:val="24"/>
          <w:szCs w:val="28"/>
          <w:rtl/>
          <w:lang w:bidi="ar-SA"/>
        </w:rPr>
        <w:t>م تستأنف المسيرة السياسية، خصوص</w:t>
      </w:r>
      <w:r w:rsidRPr="00F45477">
        <w:rPr>
          <w:rFonts w:ascii="Times New Roman" w:hAnsi="Times New Roman" w:cs="Simplified Arabic"/>
          <w:sz w:val="24"/>
          <w:szCs w:val="28"/>
          <w:rtl/>
          <w:lang w:bidi="ar-SA"/>
        </w:rPr>
        <w:t>ا</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في ظل</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ابتعاد وانشغال الإدارة الأمر</w:t>
      </w:r>
      <w:r w:rsidR="00B30F20"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كية ودخولها مرحلة البطة العرجاء عشية الانتخابات الرئاسية.</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من الواضح أن قصر الإليزيه يعرف جيدا</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أن فرنسا لا يمكن أن تحل محل أمر</w:t>
      </w:r>
      <w:r w:rsidR="00B30F20"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كا، لذا ما تفعله أشبه باللعب في الوقت الضائع، ويتم بالتنسيق مع الإدارة الأمر</w:t>
      </w:r>
      <w:r w:rsidR="00B30F20"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كية، فليس من المستبعد تأجيل عقد المؤتمر الدولي (إذا طلب البيت الأبيض ذلك) المحتمل عقده هذ</w:t>
      </w:r>
      <w:r w:rsidR="00B30F20" w:rsidRPr="00F45477">
        <w:rPr>
          <w:rFonts w:ascii="Times New Roman" w:hAnsi="Times New Roman" w:cs="Simplified Arabic" w:hint="cs"/>
          <w:sz w:val="24"/>
          <w:szCs w:val="28"/>
          <w:rtl/>
          <w:lang w:bidi="ar-SA"/>
        </w:rPr>
        <w:t>ه</w:t>
      </w:r>
      <w:r w:rsidRPr="00F45477">
        <w:rPr>
          <w:rFonts w:ascii="Times New Roman" w:hAnsi="Times New Roman" w:cs="Simplified Arabic"/>
          <w:sz w:val="24"/>
          <w:szCs w:val="28"/>
          <w:rtl/>
          <w:lang w:bidi="ar-SA"/>
        </w:rPr>
        <w:t xml:space="preserve"> </w:t>
      </w:r>
      <w:r w:rsidR="00B30F20" w:rsidRPr="00F45477">
        <w:rPr>
          <w:rFonts w:ascii="Times New Roman" w:hAnsi="Times New Roman" w:cs="Simplified Arabic" w:hint="cs"/>
          <w:sz w:val="24"/>
          <w:szCs w:val="28"/>
          <w:rtl/>
          <w:lang w:bidi="ar-SA"/>
        </w:rPr>
        <w:t>السنة</w:t>
      </w:r>
      <w:r w:rsidRPr="00F45477">
        <w:rPr>
          <w:rFonts w:ascii="Times New Roman" w:hAnsi="Times New Roman" w:cs="Simplified Arabic"/>
          <w:sz w:val="24"/>
          <w:szCs w:val="28"/>
          <w:rtl/>
          <w:lang w:bidi="ar-SA"/>
        </w:rPr>
        <w:t xml:space="preserve"> إلى ما بعد الانتخابات الأمر</w:t>
      </w:r>
      <w:r w:rsidR="00B30F20"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 xml:space="preserve">كية، وتشكيل الإدارة الجديدة. وما يشجع فرنسا على مواصلة تحركها تأييد الاتحاد الأوروبي لمبادرتها بعد تردد طويل </w:t>
      </w:r>
      <w:r w:rsidR="00B30F20" w:rsidRPr="00F45477">
        <w:rPr>
          <w:rFonts w:ascii="Times New Roman" w:hAnsi="Times New Roman" w:cs="Simplified Arabic" w:hint="cs"/>
          <w:sz w:val="24"/>
          <w:szCs w:val="28"/>
          <w:rtl/>
          <w:lang w:bidi="ar-SA"/>
        </w:rPr>
        <w:t>على ال</w:t>
      </w:r>
      <w:r w:rsidRPr="00F45477">
        <w:rPr>
          <w:rFonts w:ascii="Times New Roman" w:hAnsi="Times New Roman" w:cs="Simplified Arabic"/>
          <w:sz w:val="24"/>
          <w:szCs w:val="28"/>
          <w:rtl/>
          <w:lang w:bidi="ar-SA"/>
        </w:rPr>
        <w:t xml:space="preserve">رغم </w:t>
      </w:r>
      <w:r w:rsidR="00B30F20" w:rsidRPr="00F45477">
        <w:rPr>
          <w:rFonts w:ascii="Times New Roman" w:hAnsi="Times New Roman" w:cs="Simplified Arabic" w:hint="cs"/>
          <w:sz w:val="24"/>
          <w:szCs w:val="28"/>
          <w:rtl/>
          <w:lang w:bidi="ar-SA"/>
        </w:rPr>
        <w:t xml:space="preserve">من </w:t>
      </w:r>
      <w:r w:rsidRPr="00F45477">
        <w:rPr>
          <w:rFonts w:ascii="Times New Roman" w:hAnsi="Times New Roman" w:cs="Simplified Arabic"/>
          <w:sz w:val="24"/>
          <w:szCs w:val="28"/>
          <w:rtl/>
          <w:lang w:bidi="ar-SA"/>
        </w:rPr>
        <w:t>أن خروج بريطانيا منه سيلعب دورا</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معاكسا</w:t>
      </w:r>
      <w:r w:rsidR="00B30F20"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lastRenderedPageBreak/>
        <w:t>2</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الموقف الإسرائيلي</w:t>
      </w:r>
      <w:r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ترفض الحكومة الإسرائيلية أي</w:t>
      </w:r>
      <w:r w:rsidR="00F709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تحرك دولي </w:t>
      </w:r>
      <w:r w:rsidR="008C4D3A" w:rsidRPr="00F45477">
        <w:rPr>
          <w:rFonts w:ascii="Times New Roman" w:hAnsi="Times New Roman" w:cs="Simplified Arabic" w:hint="cs"/>
          <w:sz w:val="24"/>
          <w:szCs w:val="28"/>
          <w:rtl/>
          <w:lang w:bidi="ar-SA"/>
        </w:rPr>
        <w:t>يؤدي إلى مشاركة</w:t>
      </w:r>
      <w:r w:rsidRPr="00F45477">
        <w:rPr>
          <w:rFonts w:ascii="Times New Roman" w:hAnsi="Times New Roman" w:cs="Simplified Arabic"/>
          <w:sz w:val="24"/>
          <w:szCs w:val="28"/>
          <w:rtl/>
          <w:lang w:bidi="ar-SA"/>
        </w:rPr>
        <w:t xml:space="preserve"> أطراف دولية في المفاوضات، لأنها تفضل الاستفراد بالفلسطينيين من خلال المفاوضات الثنائية المباشرة، حتى الرعاية الأمر</w:t>
      </w:r>
      <w:r w:rsidR="00D64479"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كية للمفاوضات السابقة قبلتها الحكومات ال</w:t>
      </w:r>
      <w:r w:rsidR="00D64479" w:rsidRPr="00F45477">
        <w:rPr>
          <w:rFonts w:ascii="Times New Roman" w:hAnsi="Times New Roman" w:cs="Simplified Arabic"/>
          <w:sz w:val="24"/>
          <w:szCs w:val="28"/>
          <w:rtl/>
          <w:lang w:bidi="ar-SA"/>
        </w:rPr>
        <w:t>إسرائيلية على مضض، وجعلتها دائم</w:t>
      </w:r>
      <w:r w:rsidRPr="00F45477">
        <w:rPr>
          <w:rFonts w:ascii="Times New Roman" w:hAnsi="Times New Roman" w:cs="Simplified Arabic"/>
          <w:sz w:val="24"/>
          <w:szCs w:val="28"/>
          <w:rtl/>
          <w:lang w:bidi="ar-SA"/>
        </w:rPr>
        <w:t>ا</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ضمن الحد الأدنى، لذلك ترفض المبادرة الفرنسية، ولكنها تستخدم هذا الرفض لترويضها وجع</w:t>
      </w:r>
      <w:r w:rsidR="008C4D3A" w:rsidRPr="00F45477">
        <w:rPr>
          <w:rFonts w:ascii="Times New Roman" w:hAnsi="Times New Roman" w:cs="Simplified Arabic" w:hint="cs"/>
          <w:sz w:val="24"/>
          <w:szCs w:val="28"/>
          <w:rtl/>
          <w:lang w:bidi="ar-SA"/>
        </w:rPr>
        <w:t>ل</w:t>
      </w:r>
      <w:r w:rsidRPr="00F45477">
        <w:rPr>
          <w:rFonts w:ascii="Times New Roman" w:hAnsi="Times New Roman" w:cs="Simplified Arabic"/>
          <w:sz w:val="24"/>
          <w:szCs w:val="28"/>
          <w:rtl/>
          <w:lang w:bidi="ar-SA"/>
        </w:rPr>
        <w:t xml:space="preserve">ها تقترب من الشروط والمواقف الإسرائيلية. </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كما يعزز من رفض حكومة نتنياهو للمبادرة الفرنسية تفضيلها </w:t>
      </w:r>
      <w:r w:rsidR="00D64479" w:rsidRPr="00F45477">
        <w:rPr>
          <w:rFonts w:ascii="Times New Roman" w:hAnsi="Times New Roman" w:cs="Simplified Arabic"/>
          <w:sz w:val="24"/>
          <w:szCs w:val="28"/>
          <w:rtl/>
          <w:lang w:bidi="ar-SA"/>
        </w:rPr>
        <w:t>لما تسميه "الحل الإقليمي"، خصوص</w:t>
      </w:r>
      <w:r w:rsidRPr="00F45477">
        <w:rPr>
          <w:rFonts w:ascii="Times New Roman" w:hAnsi="Times New Roman" w:cs="Simplified Arabic"/>
          <w:sz w:val="24"/>
          <w:szCs w:val="28"/>
          <w:rtl/>
          <w:lang w:bidi="ar-SA"/>
        </w:rPr>
        <w:t>ا</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بعد خطاب الرئيس المصري ودعوته لتحويل السلام البارد إلى سلام دافئ، ومدخل هذا الحل مفاوضات عربية إسرائيلية تكون القضية الفلسطينية مخرجا</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ثانويا</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نهائيا</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له، تغطي على تطبيع وإقامة علاقات عربية متنوعة مع </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انتعشت في السنوات الأخيرة على خلفية العداء المشترك لما يسمى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الخطر الإيراني الشيعي</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وتصاعد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الاٍرهاب السني</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اضطرت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سابقا</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إلى إعطاء الأولوية لعقد اتفاق سلام مع الفلسطينيين، على أمل أن يفتح لها أبواب المنطقة العربية، بينما أصبحت في السنوات الأخيرة تراهن على الاتفاق مع العرب واستخدمه لفرض "التسوية" التي تريدها على الفلسطين</w:t>
      </w:r>
      <w:r w:rsidR="00D64479" w:rsidRPr="00F45477">
        <w:rPr>
          <w:rFonts w:ascii="Times New Roman" w:hAnsi="Times New Roman" w:cs="Simplified Arabic"/>
          <w:sz w:val="24"/>
          <w:szCs w:val="28"/>
          <w:rtl/>
          <w:lang w:bidi="ar-SA"/>
        </w:rPr>
        <w:t>يين، إذ أوضح نتنياهو موقفه تمام</w:t>
      </w:r>
      <w:r w:rsidRPr="00F45477">
        <w:rPr>
          <w:rFonts w:ascii="Times New Roman" w:hAnsi="Times New Roman" w:cs="Simplified Arabic"/>
          <w:sz w:val="24"/>
          <w:szCs w:val="28"/>
          <w:rtl/>
          <w:lang w:bidi="ar-SA"/>
        </w:rPr>
        <w:t>ا</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من المبادرة العربية بعد الأنباء ال</w:t>
      </w:r>
      <w:r w:rsidR="00D64479" w:rsidRPr="00F45477">
        <w:rPr>
          <w:rFonts w:ascii="Times New Roman" w:hAnsi="Times New Roman" w:cs="Simplified Arabic"/>
          <w:sz w:val="24"/>
          <w:szCs w:val="28"/>
          <w:rtl/>
          <w:lang w:bidi="ar-SA"/>
        </w:rPr>
        <w:t>تي تحدثت عن موافقته عليها، مؤكد</w:t>
      </w:r>
      <w:r w:rsidRPr="00F45477">
        <w:rPr>
          <w:rFonts w:ascii="Times New Roman" w:hAnsi="Times New Roman" w:cs="Simplified Arabic"/>
          <w:sz w:val="24"/>
          <w:szCs w:val="28"/>
          <w:rtl/>
          <w:lang w:bidi="ar-SA"/>
        </w:rPr>
        <w:t>ا</w:t>
      </w:r>
      <w:r w:rsidR="00D64479" w:rsidRPr="00F45477">
        <w:rPr>
          <w:rFonts w:ascii="Times New Roman" w:hAnsi="Times New Roman" w:cs="Simplified Arabic" w:hint="cs"/>
          <w:sz w:val="24"/>
          <w:szCs w:val="28"/>
          <w:rtl/>
          <w:lang w:bidi="ar-SA"/>
        </w:rPr>
        <w:t>ً</w:t>
      </w:r>
      <w:r w:rsidR="00D64479" w:rsidRPr="00F45477">
        <w:rPr>
          <w:rFonts w:ascii="Times New Roman" w:hAnsi="Times New Roman" w:cs="Simplified Arabic"/>
          <w:sz w:val="24"/>
          <w:szCs w:val="28"/>
          <w:rtl/>
          <w:lang w:bidi="ar-SA"/>
        </w:rPr>
        <w:t xml:space="preserve"> بأن</w:t>
      </w:r>
      <w:r w:rsidRPr="00F45477">
        <w:rPr>
          <w:rFonts w:ascii="Times New Roman" w:hAnsi="Times New Roman" w:cs="Simplified Arabic"/>
          <w:sz w:val="24"/>
          <w:szCs w:val="28"/>
          <w:rtl/>
          <w:lang w:bidi="ar-SA"/>
        </w:rPr>
        <w:t xml:space="preserve"> لا مفاوضات على أساسها إلا بعد تعديلها فيما يخص الانسحاب الإسرائيلي، وما تتضمنه من إشارة لحل قضية اللاجئين، فهو لا يكتفي بالتنازل العربي الوارد فيها بالحديث عن حل</w:t>
      </w:r>
      <w:r w:rsidR="00D64479" w:rsidRPr="00F45477">
        <w:rPr>
          <w:rFonts w:ascii="Times New Roman" w:hAnsi="Times New Roman" w:cs="Simplified Arabic" w:hint="cs"/>
          <w:sz w:val="24"/>
          <w:szCs w:val="28"/>
          <w:rtl/>
          <w:lang w:bidi="ar-SA"/>
        </w:rPr>
        <w:t>ّ</w:t>
      </w:r>
      <w:r w:rsidR="00363283" w:rsidRPr="00F45477">
        <w:rPr>
          <w:rFonts w:ascii="Times New Roman" w:hAnsi="Times New Roman" w:cs="Simplified Arabic"/>
          <w:sz w:val="24"/>
          <w:szCs w:val="28"/>
          <w:rtl/>
          <w:lang w:bidi="ar-SA"/>
        </w:rPr>
        <w:t xml:space="preserve"> متفق عليه لقضية اللاجئين وفق</w:t>
      </w:r>
      <w:r w:rsidRPr="00F45477">
        <w:rPr>
          <w:rFonts w:ascii="Times New Roman" w:hAnsi="Times New Roman" w:cs="Simplified Arabic"/>
          <w:sz w:val="24"/>
          <w:szCs w:val="28"/>
          <w:rtl/>
          <w:lang w:bidi="ar-SA"/>
        </w:rPr>
        <w:t>ا</w:t>
      </w:r>
      <w:r w:rsidR="00363283"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للقرار </w:t>
      </w:r>
      <w:r w:rsidRPr="001F5746">
        <w:rPr>
          <w:rFonts w:asciiTheme="majorBidi" w:hAnsiTheme="majorBidi" w:cstheme="majorBidi"/>
          <w:sz w:val="24"/>
          <w:szCs w:val="24"/>
          <w:rtl/>
          <w:lang w:bidi="ar-SA"/>
        </w:rPr>
        <w:t>194</w:t>
      </w:r>
      <w:r w:rsidRPr="00F45477">
        <w:rPr>
          <w:rFonts w:ascii="Times New Roman" w:hAnsi="Times New Roman" w:cs="Simplified Arabic"/>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بالرغم مما تقدم، لم </w:t>
      </w:r>
      <w:r w:rsidR="008C4D3A" w:rsidRPr="00F45477">
        <w:rPr>
          <w:rFonts w:ascii="Times New Roman" w:hAnsi="Times New Roman" w:cs="Simplified Arabic" w:hint="cs"/>
          <w:sz w:val="24"/>
          <w:szCs w:val="28"/>
          <w:rtl/>
          <w:lang w:bidi="ar-SA"/>
        </w:rPr>
        <w:t>تتوقف</w:t>
      </w:r>
      <w:r w:rsidRPr="00F45477">
        <w:rPr>
          <w:rFonts w:ascii="Times New Roman" w:hAnsi="Times New Roman" w:cs="Simplified Arabic"/>
          <w:sz w:val="24"/>
          <w:szCs w:val="28"/>
          <w:rtl/>
          <w:lang w:bidi="ar-SA"/>
        </w:rPr>
        <w:t xml:space="preserve">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عن محاولاتها المنفردة، أو مستعينة بالإدارة الأمر</w:t>
      </w:r>
      <w:r w:rsidR="00D64479"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 xml:space="preserve">كية، لترويض المبادرة الفرنسية لتصبح ملائمة للشروط والإملاءات الإسرائيلية، وإذا استطاعت </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في ظل</w:t>
      </w:r>
      <w:r w:rsidR="00D64479"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غيابها عن اجتماع باريس أن تكون حاضرة كما يتضح من البيان الختامي الذي تعرضنا له، فما الذي سينتج عن مؤتمر دولي</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تشارك فيه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ولن يُعقد إذا لم توافق على المشاركة فيه</w:t>
      </w:r>
      <w:r w:rsidR="008C4D3A" w:rsidRPr="00F45477">
        <w:rPr>
          <w:rFonts w:ascii="Times New Roman" w:hAnsi="Times New Roman" w:cs="Simplified Arabic" w:hint="cs"/>
          <w:sz w:val="24"/>
          <w:szCs w:val="28"/>
          <w:rtl/>
          <w:lang w:bidi="ar-SA"/>
        </w:rPr>
        <w:t>؟!!</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t>3</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الموقف الفلسطيني</w:t>
      </w:r>
      <w:r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رحبت القيادة الفلسطينية بالتحرك الفرنسي منذ البداية </w:t>
      </w:r>
      <w:r w:rsidR="00691AA4" w:rsidRPr="00F45477">
        <w:rPr>
          <w:rFonts w:ascii="Times New Roman" w:hAnsi="Times New Roman" w:cs="Simplified Arabic" w:hint="cs"/>
          <w:sz w:val="24"/>
          <w:szCs w:val="28"/>
          <w:rtl/>
          <w:lang w:bidi="ar-SA"/>
        </w:rPr>
        <w:t>على ال</w:t>
      </w:r>
      <w:r w:rsidRPr="00F45477">
        <w:rPr>
          <w:rFonts w:ascii="Times New Roman" w:hAnsi="Times New Roman" w:cs="Simplified Arabic"/>
          <w:sz w:val="24"/>
          <w:szCs w:val="28"/>
          <w:rtl/>
          <w:lang w:bidi="ar-SA"/>
        </w:rPr>
        <w:t xml:space="preserve">رغم </w:t>
      </w:r>
      <w:r w:rsidR="00691AA4" w:rsidRPr="00F45477">
        <w:rPr>
          <w:rFonts w:ascii="Times New Roman" w:hAnsi="Times New Roman" w:cs="Simplified Arabic" w:hint="cs"/>
          <w:sz w:val="24"/>
          <w:szCs w:val="28"/>
          <w:rtl/>
          <w:lang w:bidi="ar-SA"/>
        </w:rPr>
        <w:t xml:space="preserve">من </w:t>
      </w:r>
      <w:r w:rsidRPr="00F45477">
        <w:rPr>
          <w:rFonts w:ascii="Times New Roman" w:hAnsi="Times New Roman" w:cs="Simplified Arabic"/>
          <w:sz w:val="24"/>
          <w:szCs w:val="28"/>
          <w:rtl/>
          <w:lang w:bidi="ar-SA"/>
        </w:rPr>
        <w:t>معرفتها بسقفه الهابط، لأنها راهنت على أنه يمكن أن يحافظ على الوضع الراهن إلى أن يقضي الله أمرا</w:t>
      </w:r>
      <w:r w:rsidR="00691AA4" w:rsidRPr="00F45477">
        <w:rPr>
          <w:rFonts w:ascii="Times New Roman" w:hAnsi="Times New Roman" w:cs="Simplified Arabic" w:hint="cs"/>
          <w:sz w:val="24"/>
          <w:szCs w:val="28"/>
          <w:rtl/>
          <w:lang w:bidi="ar-SA"/>
        </w:rPr>
        <w:t>ً</w:t>
      </w:r>
      <w:r w:rsidR="00691AA4" w:rsidRPr="00F45477">
        <w:rPr>
          <w:rFonts w:ascii="Times New Roman" w:hAnsi="Times New Roman" w:cs="Simplified Arabic"/>
          <w:sz w:val="24"/>
          <w:szCs w:val="28"/>
          <w:rtl/>
          <w:lang w:bidi="ar-SA"/>
        </w:rPr>
        <w:t xml:space="preserve"> كان مفعول</w:t>
      </w:r>
      <w:r w:rsidRPr="00F45477">
        <w:rPr>
          <w:rFonts w:ascii="Times New Roman" w:hAnsi="Times New Roman" w:cs="Simplified Arabic"/>
          <w:sz w:val="24"/>
          <w:szCs w:val="28"/>
          <w:rtl/>
          <w:lang w:bidi="ar-SA"/>
        </w:rPr>
        <w:t>ا</w:t>
      </w:r>
      <w:r w:rsidR="00691AA4"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ويمكن أن يجنبها الدخول في اختبار عم</w:t>
      </w:r>
      <w:r w:rsidR="008C4D3A" w:rsidRPr="00F45477">
        <w:rPr>
          <w:rFonts w:ascii="Times New Roman" w:hAnsi="Times New Roman" w:cs="Simplified Arabic" w:hint="cs"/>
          <w:sz w:val="24"/>
          <w:szCs w:val="28"/>
          <w:rtl/>
          <w:lang w:bidi="ar-SA"/>
        </w:rPr>
        <w:t>ل</w:t>
      </w:r>
      <w:r w:rsidRPr="00F45477">
        <w:rPr>
          <w:rFonts w:ascii="Times New Roman" w:hAnsi="Times New Roman" w:cs="Simplified Arabic"/>
          <w:sz w:val="24"/>
          <w:szCs w:val="28"/>
          <w:rtl/>
          <w:lang w:bidi="ar-SA"/>
        </w:rPr>
        <w:t xml:space="preserve">ي لما هددت به منذ فترة من اعتماد خيارات أخرى. لذا، منحت التحرك </w:t>
      </w:r>
      <w:r w:rsidR="00691AA4" w:rsidRPr="00F45477">
        <w:rPr>
          <w:rFonts w:ascii="Times New Roman" w:hAnsi="Times New Roman" w:cs="Simplified Arabic"/>
          <w:sz w:val="24"/>
          <w:szCs w:val="28"/>
          <w:rtl/>
          <w:lang w:bidi="ar-SA"/>
        </w:rPr>
        <w:t>موافقة على بياض، وروّجت له عربي</w:t>
      </w:r>
      <w:r w:rsidRPr="00F45477">
        <w:rPr>
          <w:rFonts w:ascii="Times New Roman" w:hAnsi="Times New Roman" w:cs="Simplified Arabic"/>
          <w:sz w:val="24"/>
          <w:szCs w:val="28"/>
          <w:rtl/>
          <w:lang w:bidi="ar-SA"/>
        </w:rPr>
        <w:t>ا</w:t>
      </w:r>
      <w:r w:rsidR="00691AA4"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وفي كل أصقاع الدنيا، إذ تعاملت معه مثل الغريق الذي يتعلق </w:t>
      </w:r>
      <w:r w:rsidRPr="00F45477">
        <w:rPr>
          <w:rFonts w:ascii="Times New Roman" w:hAnsi="Times New Roman" w:cs="Simplified Arabic"/>
          <w:sz w:val="24"/>
          <w:szCs w:val="28"/>
          <w:rtl/>
          <w:lang w:bidi="ar-SA"/>
        </w:rPr>
        <w:lastRenderedPageBreak/>
        <w:t>بقشة كل ما يهمه أن تكون الق</w:t>
      </w:r>
      <w:r w:rsidR="00691AA4" w:rsidRPr="00F45477">
        <w:rPr>
          <w:rFonts w:ascii="Times New Roman" w:hAnsi="Times New Roman" w:cs="Simplified Arabic"/>
          <w:sz w:val="24"/>
          <w:szCs w:val="28"/>
          <w:rtl/>
          <w:lang w:bidi="ar-SA"/>
        </w:rPr>
        <w:t>ضية الفلسطينية حاضرة، وليس مهمً</w:t>
      </w:r>
      <w:r w:rsidRPr="00F45477">
        <w:rPr>
          <w:rFonts w:ascii="Times New Roman" w:hAnsi="Times New Roman" w:cs="Simplified Arabic"/>
          <w:sz w:val="24"/>
          <w:szCs w:val="28"/>
          <w:rtl/>
          <w:lang w:bidi="ar-SA"/>
        </w:rPr>
        <w:t>ا</w:t>
      </w:r>
      <w:r w:rsidR="00691AA4"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كيف، وما هي المخاطر المترتبة على عدم وجود المتطلبات الكفيلة بحماية القضية الفلسطينية وتجسيدها.</w:t>
      </w:r>
    </w:p>
    <w:p w:rsidR="006125EB" w:rsidRPr="00F45477" w:rsidRDefault="00691AA4"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واستكما</w:t>
      </w:r>
      <w:r w:rsidRPr="00F45477">
        <w:rPr>
          <w:rFonts w:ascii="Times New Roman" w:hAnsi="Times New Roman" w:cs="Simplified Arabic" w:hint="cs"/>
          <w:sz w:val="24"/>
          <w:szCs w:val="28"/>
          <w:rtl/>
          <w:lang w:bidi="ar-SA"/>
        </w:rPr>
        <w:t>لاً</w:t>
      </w:r>
      <w:r w:rsidR="006125EB" w:rsidRPr="00F45477">
        <w:rPr>
          <w:rFonts w:ascii="Times New Roman" w:hAnsi="Times New Roman" w:cs="Simplified Arabic"/>
          <w:sz w:val="24"/>
          <w:szCs w:val="28"/>
          <w:rtl/>
          <w:lang w:bidi="ar-SA"/>
        </w:rPr>
        <w:t xml:space="preserve"> لهذا الرهان، وافقت القيادة على عدم المشاركة في اجتماع باريس، وهذا أمر خطير، فكيف تُبحث القضية بغياب أصحابها بذريعة حضور بعض الأشقاء والأصدقاء العرب والأجانب</w:t>
      </w:r>
      <w:r w:rsidR="008C4D3A"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لا يعقل أن يغيب أصحاب القضية الذين ناضلوا وضحوا طويلا</w:t>
      </w:r>
      <w:r w:rsidR="00691AA4"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ليكون</w:t>
      </w:r>
      <w:r w:rsidR="00691AA4" w:rsidRPr="00F45477">
        <w:rPr>
          <w:rFonts w:ascii="Times New Roman" w:hAnsi="Times New Roman" w:cs="Simplified Arabic"/>
          <w:sz w:val="24"/>
          <w:szCs w:val="28"/>
          <w:rtl/>
          <w:lang w:bidi="ar-SA"/>
        </w:rPr>
        <w:t xml:space="preserve"> العامل الفلسطيني حاضر</w:t>
      </w:r>
      <w:r w:rsidRPr="00F45477">
        <w:rPr>
          <w:rFonts w:ascii="Times New Roman" w:hAnsi="Times New Roman" w:cs="Simplified Arabic"/>
          <w:sz w:val="24"/>
          <w:szCs w:val="28"/>
          <w:rtl/>
          <w:lang w:bidi="ar-SA"/>
        </w:rPr>
        <w:t>ا</w:t>
      </w:r>
      <w:r w:rsidR="00691AA4"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في ظل</w:t>
      </w:r>
      <w:r w:rsidR="00691AA4" w:rsidRPr="00F45477">
        <w:rPr>
          <w:rFonts w:ascii="Times New Roman" w:hAnsi="Times New Roman" w:cs="Simplified Arabic" w:hint="cs"/>
          <w:sz w:val="24"/>
          <w:szCs w:val="28"/>
          <w:rtl/>
          <w:lang w:bidi="ar-SA"/>
        </w:rPr>
        <w:t>ّ</w:t>
      </w:r>
      <w:r w:rsidR="00691AA4" w:rsidRPr="00F45477">
        <w:rPr>
          <w:rFonts w:ascii="Times New Roman" w:hAnsi="Times New Roman" w:cs="Simplified Arabic"/>
          <w:sz w:val="24"/>
          <w:szCs w:val="28"/>
          <w:rtl/>
          <w:lang w:bidi="ar-SA"/>
        </w:rPr>
        <w:t xml:space="preserve"> أن الأوضاع العربية سيئة جد</w:t>
      </w:r>
      <w:r w:rsidRPr="00F45477">
        <w:rPr>
          <w:rFonts w:ascii="Times New Roman" w:hAnsi="Times New Roman" w:cs="Simplified Arabic"/>
          <w:sz w:val="24"/>
          <w:szCs w:val="28"/>
          <w:rtl/>
          <w:lang w:bidi="ar-SA"/>
        </w:rPr>
        <w:t>ا</w:t>
      </w:r>
      <w:r w:rsidR="00691AA4"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ولا ينفع وضع القضية الفلسطينية في يد العرب أو بعضهم وهم في أسوأ حال.</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بالرغم من خيبة أمل القيادة من نتائج اجتماع باريس إلا أنها بلعت الاعتراضات التي وردت على لسان معظم أفرادها، وجددت دعمها للمبادرة الفرنسية </w:t>
      </w:r>
      <w:r w:rsidR="008C4D3A" w:rsidRPr="00F45477">
        <w:rPr>
          <w:rFonts w:ascii="Times New Roman" w:hAnsi="Times New Roman" w:cs="Simplified Arabic" w:hint="cs"/>
          <w:sz w:val="24"/>
          <w:szCs w:val="28"/>
          <w:rtl/>
          <w:lang w:bidi="ar-SA"/>
        </w:rPr>
        <w:t>ل</w:t>
      </w:r>
      <w:r w:rsidRPr="00F45477">
        <w:rPr>
          <w:rFonts w:ascii="Times New Roman" w:hAnsi="Times New Roman" w:cs="Simplified Arabic"/>
          <w:sz w:val="24"/>
          <w:szCs w:val="28"/>
          <w:rtl/>
          <w:lang w:bidi="ar-SA"/>
        </w:rPr>
        <w:t xml:space="preserve">كونها </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اللعبة الوحيدة في المدينة</w:t>
      </w:r>
      <w:r w:rsidR="008C4D3A"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w:t>
      </w:r>
      <w:r w:rsidR="008C4D3A" w:rsidRPr="00F45477">
        <w:rPr>
          <w:rFonts w:ascii="Times New Roman" w:hAnsi="Times New Roman" w:cs="Simplified Arabic" w:hint="cs"/>
          <w:sz w:val="24"/>
          <w:szCs w:val="28"/>
          <w:rtl/>
          <w:lang w:bidi="ar-SA"/>
        </w:rPr>
        <w:t>و</w:t>
      </w:r>
      <w:r w:rsidRPr="00F45477">
        <w:rPr>
          <w:rFonts w:ascii="Times New Roman" w:hAnsi="Times New Roman" w:cs="Simplified Arabic"/>
          <w:sz w:val="24"/>
          <w:szCs w:val="28"/>
          <w:rtl/>
          <w:lang w:bidi="ar-SA"/>
        </w:rPr>
        <w:t>عزا</w:t>
      </w:r>
      <w:r w:rsidR="00875F8F" w:rsidRPr="00F45477">
        <w:rPr>
          <w:rFonts w:ascii="Times New Roman" w:hAnsi="Times New Roman" w:cs="Simplified Arabic"/>
          <w:sz w:val="24"/>
          <w:szCs w:val="28"/>
          <w:rtl/>
          <w:lang w:bidi="ar-SA"/>
        </w:rPr>
        <w:t>ؤها في ذلك أن كيري لم ينجح تمام</w:t>
      </w:r>
      <w:r w:rsidRPr="00F45477">
        <w:rPr>
          <w:rFonts w:ascii="Times New Roman" w:hAnsi="Times New Roman" w:cs="Simplified Arabic"/>
          <w:sz w:val="24"/>
          <w:szCs w:val="28"/>
          <w:rtl/>
          <w:lang w:bidi="ar-SA"/>
        </w:rPr>
        <w:t>ا</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w:t>
      </w:r>
      <w:r w:rsidR="00875F8F"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بتواطؤ من بعض الدول الأوروبية</w:t>
      </w:r>
      <w:r w:rsidR="00875F8F"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 xml:space="preserve"> في تمرير الأجندة الحقيقية لما يجري، وهي فتح طريق التطبيع والعلاقات العلنية العربية مع </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دون موافقتها على مبادرة السلام العربية.</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hint="cs"/>
          <w:b/>
          <w:bCs/>
          <w:sz w:val="24"/>
          <w:szCs w:val="28"/>
          <w:rtl/>
          <w:lang w:bidi="ar-SA"/>
        </w:rPr>
        <w:t xml:space="preserve">ثالثاً: </w:t>
      </w:r>
      <w:r w:rsidR="006125EB" w:rsidRPr="00F45477">
        <w:rPr>
          <w:rFonts w:ascii="Times New Roman" w:hAnsi="Times New Roman" w:cs="Simplified Arabic"/>
          <w:b/>
          <w:bCs/>
          <w:sz w:val="24"/>
          <w:szCs w:val="28"/>
          <w:rtl/>
          <w:lang w:bidi="ar-SA"/>
        </w:rPr>
        <w:t>سينار</w:t>
      </w:r>
      <w:r w:rsidRPr="00F45477">
        <w:rPr>
          <w:rFonts w:ascii="Times New Roman" w:hAnsi="Times New Roman" w:cs="Simplified Arabic"/>
          <w:b/>
          <w:bCs/>
          <w:sz w:val="24"/>
          <w:szCs w:val="28"/>
          <w:rtl/>
          <w:lang w:bidi="ar-SA"/>
        </w:rPr>
        <w:t>يوهات المبادرة الفرنسية</w:t>
      </w:r>
      <w:r w:rsidRPr="00F45477">
        <w:rPr>
          <w:rFonts w:ascii="Times New Roman" w:hAnsi="Times New Roman" w:cs="Simplified Arabic" w:hint="cs"/>
          <w:b/>
          <w:bCs/>
          <w:sz w:val="24"/>
          <w:szCs w:val="28"/>
          <w:rtl/>
          <w:lang w:bidi="ar-SA"/>
        </w:rPr>
        <w:t>:</w:t>
      </w:r>
    </w:p>
    <w:p w:rsidR="006125EB" w:rsidRPr="00F45477" w:rsidRDefault="008C4D3A" w:rsidP="00F45477">
      <w:pPr>
        <w:bidi/>
        <w:spacing w:after="0" w:line="264"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t>1</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السيناريو الأول: عدم عقد المؤتمر الدولي</w:t>
      </w:r>
      <w:r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يقوم هذا السيناريو على احتمالية عدم وصول المبادرة إلى عقد المؤتمر الدولي جرّاء الرفض الإسرائيلي وعدم استعداد الإدارة الأمر</w:t>
      </w:r>
      <w:r w:rsidR="00875F8F"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 xml:space="preserve">كية لممارسة الضغط على </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إضافة إلى عدم رغبة وقدرة فرنسا والاتحاد الأوروبي الضغط الكافي عليها، و</w:t>
      </w:r>
      <w:r w:rsidR="00875F8F" w:rsidRPr="00F45477">
        <w:rPr>
          <w:rFonts w:ascii="Times New Roman" w:hAnsi="Times New Roman" w:cs="Simplified Arabic" w:hint="cs"/>
          <w:sz w:val="24"/>
          <w:szCs w:val="28"/>
          <w:rtl/>
          <w:lang w:bidi="ar-SA"/>
        </w:rPr>
        <w:t>خصوصاً</w:t>
      </w:r>
      <w:r w:rsidRPr="00F45477">
        <w:rPr>
          <w:rFonts w:ascii="Times New Roman" w:hAnsi="Times New Roman" w:cs="Simplified Arabic"/>
          <w:sz w:val="24"/>
          <w:szCs w:val="28"/>
          <w:rtl/>
          <w:lang w:bidi="ar-SA"/>
        </w:rPr>
        <w:t xml:space="preserve"> بعد تصويت البريطانيين لصالح الخروج من الاتحاد الأوروبي، ودلالاته وتداعياته </w:t>
      </w:r>
      <w:r w:rsidR="008C4D3A" w:rsidRPr="00F45477">
        <w:rPr>
          <w:rFonts w:ascii="Times New Roman" w:hAnsi="Times New Roman" w:cs="Simplified Arabic" w:hint="cs"/>
          <w:sz w:val="24"/>
          <w:szCs w:val="28"/>
          <w:rtl/>
          <w:lang w:bidi="ar-SA"/>
        </w:rPr>
        <w:t>السلبية المحتملة</w:t>
      </w:r>
      <w:r w:rsidRPr="00F45477">
        <w:rPr>
          <w:rFonts w:ascii="Times New Roman" w:hAnsi="Times New Roman" w:cs="Simplified Arabic"/>
          <w:sz w:val="24"/>
          <w:szCs w:val="28"/>
          <w:rtl/>
          <w:lang w:bidi="ar-SA"/>
        </w:rPr>
        <w:t xml:space="preserve">، التي </w:t>
      </w:r>
      <w:r w:rsidR="00D5145F" w:rsidRPr="00F45477">
        <w:rPr>
          <w:rFonts w:ascii="Times New Roman" w:hAnsi="Times New Roman" w:cs="Simplified Arabic" w:hint="cs"/>
          <w:sz w:val="24"/>
          <w:szCs w:val="28"/>
          <w:rtl/>
          <w:lang w:bidi="ar-SA"/>
        </w:rPr>
        <w:t xml:space="preserve">قد يكون </w:t>
      </w:r>
      <w:r w:rsidRPr="00F45477">
        <w:rPr>
          <w:rFonts w:ascii="Times New Roman" w:hAnsi="Times New Roman" w:cs="Simplified Arabic"/>
          <w:sz w:val="24"/>
          <w:szCs w:val="28"/>
          <w:rtl/>
          <w:lang w:bidi="ar-SA"/>
        </w:rPr>
        <w:t>من ضمنها بروز النزعات ال</w:t>
      </w:r>
      <w:r w:rsidR="00875F8F" w:rsidRPr="00F45477">
        <w:rPr>
          <w:rFonts w:ascii="Times New Roman" w:hAnsi="Times New Roman" w:cs="Simplified Arabic" w:hint="cs"/>
          <w:sz w:val="24"/>
          <w:szCs w:val="28"/>
          <w:rtl/>
          <w:lang w:bidi="ar-SA"/>
        </w:rPr>
        <w:t>ان</w:t>
      </w:r>
      <w:r w:rsidRPr="00F45477">
        <w:rPr>
          <w:rFonts w:ascii="Times New Roman" w:hAnsi="Times New Roman" w:cs="Simplified Arabic"/>
          <w:sz w:val="24"/>
          <w:szCs w:val="28"/>
          <w:rtl/>
          <w:lang w:bidi="ar-SA"/>
        </w:rPr>
        <w:t>غلاقية واليمينيّة وانشغال أوروبا بشؤونها الداخلية، وهذا من شأنه أن يصبّ في محصلته لصالح الموقف الإسرائيلي.</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وسيتعزز هذا السيناريو بصورة أكبر في حال فوز دونالد ترامب في الانتخابات الأمر</w:t>
      </w:r>
      <w:r w:rsidR="00875F8F"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كية، لا سي</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ما أن الإدارة الأمر</w:t>
      </w:r>
      <w:r w:rsidR="00875F8F"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 xml:space="preserve">كية لا تبدو بوارد تقديم مشروع قرار في مجلس الأمن قبل انتهاء فترة أوباما، يتضمن أسس ومرجعيات التسوية، بل أقصى ما يمكن أن تذهب إليه </w:t>
      </w:r>
      <w:r w:rsidR="00D5145F" w:rsidRPr="00F45477">
        <w:rPr>
          <w:rFonts w:ascii="Times New Roman" w:hAnsi="Times New Roman" w:cs="Simplified Arabic" w:hint="cs"/>
          <w:sz w:val="24"/>
          <w:szCs w:val="28"/>
          <w:rtl/>
          <w:lang w:bidi="ar-SA"/>
        </w:rPr>
        <w:t xml:space="preserve">هو </w:t>
      </w:r>
      <w:r w:rsidRPr="00F45477">
        <w:rPr>
          <w:rFonts w:ascii="Times New Roman" w:hAnsi="Times New Roman" w:cs="Simplified Arabic"/>
          <w:sz w:val="24"/>
          <w:szCs w:val="28"/>
          <w:rtl/>
          <w:lang w:bidi="ar-SA"/>
        </w:rPr>
        <w:t>إصدار إعلان رئاسي لا قيمة له، مع أنه سيتضمن الكثير من البنود التي تنتقص من الحقوق الفلسطينية، مثل الاعتراف ب</w:t>
      </w:r>
      <w:r w:rsidR="00875F8F" w:rsidRPr="00F45477">
        <w:rPr>
          <w:rFonts w:ascii="Times New Roman" w:hAnsi="Times New Roman" w:cs="Simplified Arabic" w:hint="cs"/>
          <w:sz w:val="24"/>
          <w:szCs w:val="28"/>
          <w:rtl/>
          <w:lang w:bidi="ar-SA"/>
        </w:rPr>
        <w:t>ـ"</w:t>
      </w:r>
      <w:r w:rsidRPr="00F45477">
        <w:rPr>
          <w:rFonts w:ascii="Times New Roman" w:hAnsi="Times New Roman" w:cs="Simplified Arabic"/>
          <w:sz w:val="24"/>
          <w:szCs w:val="28"/>
          <w:rtl/>
          <w:lang w:bidi="ar-SA"/>
        </w:rPr>
        <w:t>إسرائيل</w:t>
      </w:r>
      <w:r w:rsidR="00875F8F" w:rsidRPr="00F45477">
        <w:rPr>
          <w:rFonts w:ascii="Times New Roman" w:hAnsi="Times New Roman" w:cs="Simplified Arabic" w:hint="cs"/>
          <w:sz w:val="24"/>
          <w:szCs w:val="28"/>
          <w:rtl/>
          <w:lang w:bidi="ar-SA"/>
        </w:rPr>
        <w:t>"</w:t>
      </w:r>
      <w:r w:rsidR="00875F8F" w:rsidRPr="00F45477">
        <w:rPr>
          <w:rFonts w:ascii="Times New Roman" w:hAnsi="Times New Roman" w:cs="Simplified Arabic"/>
          <w:sz w:val="24"/>
          <w:szCs w:val="28"/>
          <w:rtl/>
          <w:lang w:bidi="ar-SA"/>
        </w:rPr>
        <w:t xml:space="preserve"> </w:t>
      </w:r>
      <w:r w:rsidR="00875F8F" w:rsidRPr="00F45477">
        <w:rPr>
          <w:rFonts w:ascii="Times New Roman" w:hAnsi="Times New Roman" w:cs="Simplified Arabic" w:hint="cs"/>
          <w:sz w:val="24"/>
          <w:szCs w:val="28"/>
          <w:rtl/>
          <w:lang w:bidi="ar-SA"/>
        </w:rPr>
        <w:t>كـ</w:t>
      </w:r>
      <w:r w:rsidR="00875F8F"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 xml:space="preserve">دولة يهودية"، وعلاقتها بـ"جبل الهيكل"، ومبدأ "تبادل الأراضي"، وضم الكتل الاستيطانية في القدس الشرقية وبقية أراضي الضفة </w:t>
      </w:r>
      <w:r w:rsidR="00875F8F" w:rsidRPr="00F45477">
        <w:rPr>
          <w:rFonts w:ascii="Times New Roman" w:hAnsi="Times New Roman" w:cs="Simplified Arabic" w:hint="cs"/>
          <w:sz w:val="24"/>
          <w:szCs w:val="28"/>
          <w:rtl/>
          <w:lang w:bidi="ar-SA"/>
        </w:rPr>
        <w:t>لـ"</w:t>
      </w:r>
      <w:r w:rsidRPr="00F45477">
        <w:rPr>
          <w:rFonts w:ascii="Times New Roman" w:hAnsi="Times New Roman" w:cs="Simplified Arabic"/>
          <w:sz w:val="24"/>
          <w:szCs w:val="28"/>
          <w:rtl/>
          <w:lang w:bidi="ar-SA"/>
        </w:rPr>
        <w:t>إسرائيل</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ورفض حق</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العودة، وتبني مطالب </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75F8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الأمنية. </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lastRenderedPageBreak/>
        <w:t>وما يعزز هذا السيناريو أيضا</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عدم تحمّس روسيا للمبادرة الفرنسية، ولا </w:t>
      </w:r>
      <w:r w:rsidR="00D5145F" w:rsidRPr="00F45477">
        <w:rPr>
          <w:rFonts w:ascii="Times New Roman" w:hAnsi="Times New Roman" w:cs="Simplified Arabic" w:hint="cs"/>
          <w:sz w:val="24"/>
          <w:szCs w:val="28"/>
          <w:rtl/>
          <w:lang w:bidi="ar-SA"/>
        </w:rPr>
        <w:t xml:space="preserve">أن تحلَّ </w:t>
      </w:r>
      <w:r w:rsidRPr="00F45477">
        <w:rPr>
          <w:rFonts w:ascii="Times New Roman" w:hAnsi="Times New Roman" w:cs="Simplified Arabic"/>
          <w:sz w:val="24"/>
          <w:szCs w:val="28"/>
          <w:rtl/>
          <w:lang w:bidi="ar-SA"/>
        </w:rPr>
        <w:t>مجموعة دولية موسّعة</w:t>
      </w:r>
      <w:r w:rsidR="00D5145F" w:rsidRPr="00F45477">
        <w:rPr>
          <w:rFonts w:ascii="Times New Roman" w:hAnsi="Times New Roman" w:cs="Simplified Arabic" w:hint="cs"/>
          <w:sz w:val="24"/>
          <w:szCs w:val="28"/>
          <w:rtl/>
          <w:lang w:bidi="ar-SA"/>
        </w:rPr>
        <w:t xml:space="preserve"> محلَّ اللجنة الرباعية الدولية</w:t>
      </w:r>
      <w:r w:rsidRPr="00F45477">
        <w:rPr>
          <w:rFonts w:ascii="Times New Roman" w:hAnsi="Times New Roman" w:cs="Simplified Arabic"/>
          <w:sz w:val="24"/>
          <w:szCs w:val="28"/>
          <w:rtl/>
          <w:lang w:bidi="ar-SA"/>
        </w:rPr>
        <w:t>، إضافة إلى طموح موسكو لاستضافة المؤتمر الدولي.</w:t>
      </w:r>
    </w:p>
    <w:p w:rsidR="006125EB" w:rsidRPr="00F45477" w:rsidRDefault="00D5145F" w:rsidP="00F45477">
      <w:pPr>
        <w:bidi/>
        <w:spacing w:after="0" w:line="264"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t>2</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السيناريو الثاني: المؤتمر الدولي منصة للمفاوضات للثنائية</w:t>
      </w:r>
      <w:r w:rsidRPr="00F45477">
        <w:rPr>
          <w:rFonts w:ascii="Times New Roman" w:hAnsi="Times New Roman" w:cs="Simplified Arabic" w:hint="cs"/>
          <w:b/>
          <w:bCs/>
          <w:sz w:val="24"/>
          <w:szCs w:val="28"/>
          <w:rtl/>
          <w:lang w:bidi="ar-SA"/>
        </w:rPr>
        <w:t>:</w:t>
      </w:r>
      <w:r w:rsidR="006125EB" w:rsidRPr="00F45477">
        <w:rPr>
          <w:rFonts w:ascii="Times New Roman" w:hAnsi="Times New Roman" w:cs="Simplified Arabic"/>
          <w:b/>
          <w:bCs/>
          <w:sz w:val="24"/>
          <w:szCs w:val="28"/>
          <w:rtl/>
          <w:lang w:bidi="ar-SA"/>
        </w:rPr>
        <w:t xml:space="preserve"> </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ويقوم هذا السيناريو على عقد المؤتمر الدولي بعد ترويض المبادرة الفرنسية أكثر</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ليكون مجرد منصة أو غطاء لانطلاق المفاوضات الثنائية، بحيث نكون أمام جولة أخرى من المفاوضات العبثية التي ستكون أخطر من سابقاتها، لأنها ستتم في ظل</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معطيات وشروط أسوأ، ووسط إقرار مخططات إسرائيلية عدوانية واستيطانية وعنصرية أوسع مدى وأكثر خطورة، وسيرافق هذه المفاوضات </w:t>
      </w:r>
      <w:r w:rsidR="00844288"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في حال حصولها</w:t>
      </w:r>
      <w:r w:rsidR="00844288" w:rsidRPr="00F45477">
        <w:rPr>
          <w:rFonts w:ascii="Times New Roman" w:hAnsi="Times New Roman" w:cs="Simplified Arabic"/>
          <w:sz w:val="24"/>
          <w:szCs w:val="28"/>
          <w:rtl/>
          <w:lang w:bidi="ar-SA"/>
        </w:rPr>
        <w:t>—</w:t>
      </w:r>
      <w:r w:rsidRPr="00F45477">
        <w:rPr>
          <w:rFonts w:ascii="Times New Roman" w:hAnsi="Times New Roman" w:cs="Simplified Arabic"/>
          <w:sz w:val="24"/>
          <w:szCs w:val="28"/>
          <w:rtl/>
          <w:lang w:bidi="ar-SA"/>
        </w:rPr>
        <w:t xml:space="preserve"> </w:t>
      </w:r>
      <w:r w:rsidR="00844288" w:rsidRPr="00F45477">
        <w:rPr>
          <w:rFonts w:ascii="Times New Roman" w:hAnsi="Times New Roman" w:cs="Simplified Arabic"/>
          <w:sz w:val="24"/>
          <w:szCs w:val="28"/>
          <w:rtl/>
          <w:lang w:bidi="ar-SA"/>
        </w:rPr>
        <w:t>رعاية دولية شكلية لا تختلف كثير</w:t>
      </w:r>
      <w:r w:rsidRPr="00F45477">
        <w:rPr>
          <w:rFonts w:ascii="Times New Roman" w:hAnsi="Times New Roman" w:cs="Simplified Arabic"/>
          <w:sz w:val="24"/>
          <w:szCs w:val="28"/>
          <w:rtl/>
          <w:lang w:bidi="ar-SA"/>
        </w:rPr>
        <w:t>ا</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عن الدور الذي لعبته اللجنة الرباعية الدولية التي أجلت المرة تلو المرة إصدار تقريرها (لم يصدر حتى كتابة هذ</w:t>
      </w:r>
      <w:r w:rsidR="00844288" w:rsidRPr="00F45477">
        <w:rPr>
          <w:rFonts w:ascii="Times New Roman" w:hAnsi="Times New Roman" w:cs="Simplified Arabic" w:hint="cs"/>
          <w:sz w:val="24"/>
          <w:szCs w:val="28"/>
          <w:rtl/>
          <w:lang w:bidi="ar-SA"/>
        </w:rPr>
        <w:t>ه</w:t>
      </w:r>
      <w:r w:rsidRPr="00F45477">
        <w:rPr>
          <w:rFonts w:ascii="Times New Roman" w:hAnsi="Times New Roman" w:cs="Simplified Arabic"/>
          <w:sz w:val="24"/>
          <w:szCs w:val="28"/>
          <w:rtl/>
          <w:lang w:bidi="ar-SA"/>
        </w:rPr>
        <w:t xml:space="preserve"> السطور) حتى لا تغضب </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44288" w:rsidRPr="00F45477">
        <w:rPr>
          <w:rFonts w:ascii="Times New Roman" w:hAnsi="Times New Roman" w:cs="Simplified Arabic" w:hint="cs"/>
          <w:sz w:val="24"/>
          <w:szCs w:val="28"/>
          <w:rtl/>
          <w:lang w:bidi="ar-SA"/>
        </w:rPr>
        <w:t>"</w:t>
      </w:r>
      <w:r w:rsidR="00844288" w:rsidRPr="00F45477">
        <w:rPr>
          <w:rFonts w:ascii="Times New Roman" w:hAnsi="Times New Roman" w:cs="Simplified Arabic"/>
          <w:sz w:val="24"/>
          <w:szCs w:val="28"/>
          <w:rtl/>
          <w:lang w:bidi="ar-SA"/>
        </w:rPr>
        <w:t>، لأنه يحملها جزء</w:t>
      </w:r>
      <w:r w:rsidRPr="00F45477">
        <w:rPr>
          <w:rFonts w:ascii="Times New Roman" w:hAnsi="Times New Roman" w:cs="Simplified Arabic"/>
          <w:sz w:val="24"/>
          <w:szCs w:val="28"/>
          <w:rtl/>
          <w:lang w:bidi="ar-SA"/>
        </w:rPr>
        <w:t>ا</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من المسؤولية عن عدم نجاح جهود السلام</w:t>
      </w:r>
      <w:r w:rsidR="00844288" w:rsidRPr="00F45477">
        <w:rPr>
          <w:rFonts w:ascii="Times New Roman" w:hAnsi="Times New Roman" w:cs="Simplified Arabic" w:hint="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ويحتاج هذا السيناريو حتى يُكتب له النجاح الجمع بين ترغيب </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وترهيبها، وممارسة درجة من الضغوط الأمر</w:t>
      </w:r>
      <w:r w:rsidR="00844288" w:rsidRPr="00F45477">
        <w:rPr>
          <w:rFonts w:ascii="Times New Roman" w:hAnsi="Times New Roman" w:cs="Simplified Arabic" w:hint="cs"/>
          <w:sz w:val="24"/>
          <w:szCs w:val="28"/>
          <w:rtl/>
          <w:lang w:bidi="ar-SA"/>
        </w:rPr>
        <w:t>ي</w:t>
      </w:r>
      <w:r w:rsidRPr="00F45477">
        <w:rPr>
          <w:rFonts w:ascii="Times New Roman" w:hAnsi="Times New Roman" w:cs="Simplified Arabic"/>
          <w:sz w:val="24"/>
          <w:szCs w:val="28"/>
          <w:rtl/>
          <w:lang w:bidi="ar-SA"/>
        </w:rPr>
        <w:t>كية والأوروبية عليها.</w:t>
      </w:r>
    </w:p>
    <w:p w:rsidR="006125EB" w:rsidRPr="00F45477" w:rsidRDefault="00D5145F" w:rsidP="00F45477">
      <w:pPr>
        <w:bidi/>
        <w:spacing w:after="0" w:line="264"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t>3</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السيناريو الثالث: مفاوضات عربية إسرائيلية</w:t>
      </w:r>
      <w:r w:rsidRPr="00F45477">
        <w:rPr>
          <w:rFonts w:ascii="Times New Roman" w:hAnsi="Times New Roman" w:cs="Simplified Arabic" w:hint="cs"/>
          <w:b/>
          <w:b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يستند هذا السيناريو إلى دمج المبادرتين الفرنسية والعربية لنكون أمام مفاوضات عربية إسرائيلية تسمح بالتعاون الأمني والإقليمي والاقتصادي، وبتطبيع العلاقات الإسرائيلية العربية، ونشوء </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تحالف عربي إسرائيلي</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ضد</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w:t>
      </w:r>
      <w:r w:rsidR="00363283" w:rsidRPr="00F45477">
        <w:rPr>
          <w:rFonts w:ascii="Times New Roman" w:hAnsi="Times New Roman" w:cs="Simplified Arabic" w:hint="cs"/>
          <w:sz w:val="24"/>
          <w:szCs w:val="28"/>
          <w:rtl/>
          <w:lang w:bidi="ar-SA"/>
        </w:rPr>
        <w:t>ما يسمى "</w:t>
      </w:r>
      <w:r w:rsidRPr="00F45477">
        <w:rPr>
          <w:rFonts w:ascii="Times New Roman" w:hAnsi="Times New Roman" w:cs="Simplified Arabic"/>
          <w:sz w:val="24"/>
          <w:szCs w:val="28"/>
          <w:rtl/>
          <w:lang w:bidi="ar-SA"/>
        </w:rPr>
        <w:t>الخطر الإيراني الشيعي والإرهاب السني</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مقابل العودة إلى خطة إقامة مقومات الدولة الفلسطينية وتمديد المرحلة الانتقالية، وتقديم حوافز تشجيعية اقتصادية وغيرها.</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وقد يحتمل هذا السيناريو عقد مؤتمر دولي وظيفته التغطية على المفاوضات العربية الإسرائيلية</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وما يمكن أن تتوصل إليه من حل</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إقليمي، أو يمكن أن يتحقق من دون عقده.</w:t>
      </w:r>
      <w:r w:rsidR="00D5145F" w:rsidRPr="00F45477">
        <w:rPr>
          <w:rFonts w:ascii="Times New Roman" w:hAnsi="Times New Roman" w:cs="Simplified Arabic" w:hint="cs"/>
          <w:sz w:val="24"/>
          <w:szCs w:val="28"/>
          <w:rtl/>
          <w:lang w:bidi="ar-SA"/>
        </w:rPr>
        <w:t xml:space="preserve"> </w:t>
      </w:r>
      <w:r w:rsidRPr="00F45477">
        <w:rPr>
          <w:rFonts w:ascii="Times New Roman" w:hAnsi="Times New Roman" w:cs="Simplified Arabic"/>
          <w:sz w:val="24"/>
          <w:szCs w:val="28"/>
          <w:rtl/>
          <w:lang w:bidi="ar-SA"/>
        </w:rPr>
        <w:t>وهناك معلومات تفيد بتداول فكرة عقد المؤتمر الدولي في مصر على أن تقوده فرنسا، غير أن مصر رفضت ذلك على أساس أن المؤتمر إذا عقد في مصر فلا بد</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أن تقوده القاهرة.</w:t>
      </w:r>
    </w:p>
    <w:p w:rsidR="006125EB" w:rsidRDefault="006125EB" w:rsidP="00F45477">
      <w:pPr>
        <w:bidi/>
        <w:spacing w:after="0" w:line="264"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يمكن أن يشهد هذا السيناريو مفاوضات فلسطينية إسرائيلية واتفاقات انتقالية جديدة تشارك فيها أو لا تشارك في تنفيذها أطراف عربية جنبا</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إلى جنب مع لجان التعاون الأمني والإقليمي والاقتصادي والتطبيع العربي بتعديل رسمي أو فعلي للمبادرة العربية.</w:t>
      </w:r>
    </w:p>
    <w:p w:rsidR="00FD02F6" w:rsidRDefault="00FD02F6" w:rsidP="00FD02F6">
      <w:pPr>
        <w:bidi/>
        <w:spacing w:after="0" w:line="264" w:lineRule="auto"/>
        <w:ind w:firstLine="284"/>
        <w:jc w:val="both"/>
        <w:rPr>
          <w:rFonts w:ascii="Times New Roman" w:hAnsi="Times New Roman" w:cs="Simplified Arabic"/>
          <w:sz w:val="24"/>
          <w:szCs w:val="28"/>
          <w:rtl/>
          <w:lang w:bidi="ar-SA"/>
        </w:rPr>
      </w:pPr>
    </w:p>
    <w:p w:rsidR="00FD02F6" w:rsidRDefault="00FD02F6" w:rsidP="00FD02F6">
      <w:pPr>
        <w:bidi/>
        <w:spacing w:after="0" w:line="264" w:lineRule="auto"/>
        <w:ind w:firstLine="284"/>
        <w:jc w:val="both"/>
        <w:rPr>
          <w:rFonts w:ascii="Times New Roman" w:hAnsi="Times New Roman" w:cs="Simplified Arabic"/>
          <w:sz w:val="24"/>
          <w:szCs w:val="28"/>
          <w:rtl/>
          <w:lang w:bidi="ar-SA"/>
        </w:rPr>
      </w:pPr>
    </w:p>
    <w:p w:rsidR="00FD02F6" w:rsidRDefault="00FD02F6" w:rsidP="00FD02F6">
      <w:pPr>
        <w:bidi/>
        <w:spacing w:after="0" w:line="264" w:lineRule="auto"/>
        <w:ind w:firstLine="284"/>
        <w:jc w:val="both"/>
        <w:rPr>
          <w:rFonts w:ascii="Times New Roman" w:hAnsi="Times New Roman" w:cs="Simplified Arabic"/>
          <w:sz w:val="24"/>
          <w:szCs w:val="28"/>
          <w:rtl/>
          <w:lang w:bidi="ar-SA"/>
        </w:rPr>
      </w:pPr>
    </w:p>
    <w:p w:rsidR="006125EB" w:rsidRPr="00F45477" w:rsidRDefault="00D5145F" w:rsidP="00FD02F6">
      <w:pPr>
        <w:bidi/>
        <w:spacing w:after="0" w:line="257" w:lineRule="auto"/>
        <w:ind w:firstLine="284"/>
        <w:jc w:val="both"/>
        <w:rPr>
          <w:rFonts w:ascii="Times New Roman" w:hAnsi="Times New Roman" w:cs="Simplified Arabic"/>
          <w:sz w:val="24"/>
          <w:szCs w:val="28"/>
          <w:rtl/>
          <w:lang w:bidi="ar-SA"/>
        </w:rPr>
      </w:pPr>
      <w:r w:rsidRPr="001F5746">
        <w:rPr>
          <w:rFonts w:asciiTheme="majorBidi" w:hAnsiTheme="majorBidi" w:cstheme="majorBidi"/>
          <w:b/>
          <w:bCs/>
          <w:sz w:val="24"/>
          <w:szCs w:val="24"/>
          <w:lang w:bidi="ar-SA"/>
        </w:rPr>
        <w:lastRenderedPageBreak/>
        <w:t>4</w:t>
      </w:r>
      <w:r w:rsidRPr="00F45477">
        <w:rPr>
          <w:rFonts w:ascii="Times New Roman" w:hAnsi="Times New Roman" w:cs="Simplified Arabic" w:hint="cs"/>
          <w:b/>
          <w:bCs/>
          <w:sz w:val="24"/>
          <w:szCs w:val="28"/>
          <w:rtl/>
        </w:rPr>
        <w:t xml:space="preserve">. </w:t>
      </w:r>
      <w:r w:rsidR="006125EB" w:rsidRPr="00F45477">
        <w:rPr>
          <w:rFonts w:ascii="Times New Roman" w:hAnsi="Times New Roman" w:cs="Simplified Arabic"/>
          <w:b/>
          <w:bCs/>
          <w:sz w:val="24"/>
          <w:szCs w:val="28"/>
          <w:rtl/>
          <w:lang w:bidi="ar-SA"/>
        </w:rPr>
        <w:t>السيناريو الرابع: خطوات إسرائيلية أحادية</w:t>
      </w:r>
      <w:r w:rsidRPr="00F45477">
        <w:rPr>
          <w:rFonts w:ascii="Times New Roman" w:hAnsi="Times New Roman" w:cs="Simplified Arabic" w:hint="cs"/>
          <w:b/>
          <w:bCs/>
          <w:sz w:val="24"/>
          <w:szCs w:val="28"/>
          <w:rtl/>
          <w:lang w:bidi="ar-SA"/>
        </w:rPr>
        <w:t>:</w:t>
      </w:r>
    </w:p>
    <w:p w:rsidR="006125EB" w:rsidRPr="00F45477" w:rsidRDefault="006125EB" w:rsidP="00FD02F6">
      <w:pPr>
        <w:bidi/>
        <w:spacing w:after="0" w:line="257"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يرتكز هذا السيناريو على فشل كل المبادرات وقيام </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بخطوات أحادية الجانب، مثل ضم</w:t>
      </w:r>
      <w:r w:rsidR="00D5145F"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مناطق ج أو جزء منها مثل ما تسمى "الكتل الاستيطانية"، أو فرض القوانين الإسرائيلية على مناطق ج دون الإعلان عن ضمها، وهذا في كل الأحوال يفتح احتمالات التفجير والمجابهة.</w:t>
      </w:r>
    </w:p>
    <w:p w:rsidR="006125EB" w:rsidRPr="00F45477" w:rsidRDefault="006125EB" w:rsidP="00FD02F6">
      <w:pPr>
        <w:bidi/>
        <w:spacing w:after="0" w:line="257"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xml:space="preserve">ويمكن أن يشهد هذا السيناريو خطوات إسرائيلية من شأنها أن تعمق الانقسام الفلسطيني من خلال تخفيف الحصار لإتمام تطبيع العلاقات التركية – الإسرائيلية، بعد رفض </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إسرائيل</w:t>
      </w:r>
      <w:r w:rsidR="00844288" w:rsidRPr="00F45477">
        <w:rPr>
          <w:rFonts w:ascii="Times New Roman" w:hAnsi="Times New Roman" w:cs="Simplified Arabic" w:hint="cs"/>
          <w:sz w:val="24"/>
          <w:szCs w:val="28"/>
          <w:rtl/>
          <w:lang w:bidi="ar-SA"/>
        </w:rPr>
        <w:t>"</w:t>
      </w:r>
      <w:r w:rsidRPr="00F45477">
        <w:rPr>
          <w:rFonts w:ascii="Times New Roman" w:hAnsi="Times New Roman" w:cs="Simplified Arabic"/>
          <w:sz w:val="24"/>
          <w:szCs w:val="28"/>
          <w:rtl/>
          <w:lang w:bidi="ar-SA"/>
        </w:rPr>
        <w:t xml:space="preserve"> الطلب التركي برفع الحصار عن غزة</w:t>
      </w:r>
      <w:r w:rsidR="00844288" w:rsidRPr="00F45477">
        <w:rPr>
          <w:rFonts w:ascii="Times New Roman" w:hAnsi="Times New Roman" w:cs="Simplified Arabic" w:hint="cs"/>
          <w:sz w:val="24"/>
          <w:szCs w:val="28"/>
          <w:rtl/>
          <w:lang w:bidi="ar-SA"/>
        </w:rPr>
        <w:t>.</w:t>
      </w:r>
    </w:p>
    <w:p w:rsidR="006125EB" w:rsidRPr="00F45477" w:rsidRDefault="006125EB" w:rsidP="00F45477">
      <w:pPr>
        <w:bidi/>
        <w:spacing w:after="0" w:line="264" w:lineRule="auto"/>
        <w:ind w:firstLine="284"/>
        <w:jc w:val="both"/>
        <w:rPr>
          <w:rFonts w:ascii="Times New Roman" w:hAnsi="Times New Roman" w:cs="Simplified Arabic"/>
          <w:sz w:val="24"/>
          <w:szCs w:val="28"/>
          <w:rtl/>
          <w:lang w:bidi="ar-SA"/>
        </w:rPr>
      </w:pPr>
    </w:p>
    <w:p w:rsidR="00D5145F" w:rsidRPr="00F45477" w:rsidRDefault="00D5145F" w:rsidP="00F45477">
      <w:pPr>
        <w:bidi/>
        <w:spacing w:after="0" w:line="264" w:lineRule="auto"/>
        <w:ind w:firstLine="284"/>
        <w:jc w:val="both"/>
        <w:rPr>
          <w:rFonts w:ascii="Times New Roman" w:hAnsi="Times New Roman" w:cs="Simplified Arabic"/>
          <w:b/>
          <w:bCs/>
          <w:sz w:val="24"/>
          <w:szCs w:val="28"/>
          <w:rtl/>
          <w:lang w:bidi="ar-SA"/>
        </w:rPr>
      </w:pPr>
      <w:r w:rsidRPr="00F45477">
        <w:rPr>
          <w:rFonts w:ascii="Times New Roman" w:hAnsi="Times New Roman" w:cs="Simplified Arabic" w:hint="cs"/>
          <w:b/>
          <w:bCs/>
          <w:sz w:val="24"/>
          <w:szCs w:val="28"/>
          <w:rtl/>
          <w:lang w:bidi="ar-SA"/>
        </w:rPr>
        <w:t>رابعاً: استنتاجات وتوصيات:</w:t>
      </w:r>
    </w:p>
    <w:p w:rsidR="00D5145F" w:rsidRPr="00F45477" w:rsidRDefault="006125EB" w:rsidP="00FD02F6">
      <w:pPr>
        <w:bidi/>
        <w:spacing w:after="0" w:line="257" w:lineRule="auto"/>
        <w:ind w:firstLine="284"/>
        <w:jc w:val="both"/>
        <w:rPr>
          <w:rFonts w:ascii="Times New Roman" w:hAnsi="Times New Roman" w:cs="Simplified Arabic"/>
          <w:sz w:val="24"/>
          <w:szCs w:val="28"/>
          <w:rtl/>
          <w:lang w:bidi="ar-SA"/>
        </w:rPr>
      </w:pPr>
      <w:r w:rsidRPr="00F45477">
        <w:rPr>
          <w:rFonts w:ascii="Times New Roman" w:hAnsi="Times New Roman" w:cs="Simplified Arabic"/>
          <w:sz w:val="24"/>
          <w:szCs w:val="28"/>
          <w:rtl/>
          <w:lang w:bidi="ar-SA"/>
        </w:rPr>
        <w:t> </w:t>
      </w:r>
      <w:r w:rsidR="00D5145F" w:rsidRPr="001F5746">
        <w:rPr>
          <w:rFonts w:asciiTheme="majorBidi" w:hAnsiTheme="majorBidi" w:cstheme="majorBidi"/>
          <w:sz w:val="24"/>
          <w:szCs w:val="24"/>
          <w:lang w:bidi="ar-SA"/>
        </w:rPr>
        <w:t>1</w:t>
      </w:r>
      <w:r w:rsidR="00D5145F" w:rsidRPr="00F45477">
        <w:rPr>
          <w:rFonts w:ascii="Times New Roman" w:hAnsi="Times New Roman" w:cs="Simplified Arabic" w:hint="cs"/>
          <w:sz w:val="24"/>
          <w:szCs w:val="28"/>
          <w:rtl/>
        </w:rPr>
        <w:t>.</w:t>
      </w:r>
      <w:r w:rsidR="00D5145F" w:rsidRPr="00F45477">
        <w:rPr>
          <w:rFonts w:ascii="Times New Roman" w:hAnsi="Times New Roman" w:cs="Simplified Arabic"/>
          <w:sz w:val="24"/>
          <w:szCs w:val="28"/>
          <w:rtl/>
          <w:lang w:bidi="ar-SA"/>
        </w:rPr>
        <w:t xml:space="preserve"> إن الدفع للتوصل إلى حل</w:t>
      </w:r>
      <w:r w:rsidR="00844288" w:rsidRPr="00F45477">
        <w:rPr>
          <w:rFonts w:ascii="Times New Roman" w:hAnsi="Times New Roman" w:cs="Simplified Arabic" w:hint="cs"/>
          <w:sz w:val="24"/>
          <w:szCs w:val="28"/>
          <w:rtl/>
          <w:lang w:bidi="ar-SA"/>
        </w:rPr>
        <w:t>ّ</w:t>
      </w:r>
      <w:r w:rsidR="00D5145F" w:rsidRPr="00F45477">
        <w:rPr>
          <w:rFonts w:ascii="Times New Roman" w:hAnsi="Times New Roman" w:cs="Simplified Arabic"/>
          <w:sz w:val="24"/>
          <w:szCs w:val="28"/>
          <w:rtl/>
          <w:lang w:bidi="ar-SA"/>
        </w:rPr>
        <w:t xml:space="preserve"> نهائي في ظل</w:t>
      </w:r>
      <w:r w:rsidR="00844288" w:rsidRPr="00F45477">
        <w:rPr>
          <w:rFonts w:ascii="Times New Roman" w:hAnsi="Times New Roman" w:cs="Simplified Arabic" w:hint="cs"/>
          <w:sz w:val="24"/>
          <w:szCs w:val="28"/>
          <w:rtl/>
          <w:lang w:bidi="ar-SA"/>
        </w:rPr>
        <w:t>ّ</w:t>
      </w:r>
      <w:r w:rsidR="00D5145F" w:rsidRPr="00F45477">
        <w:rPr>
          <w:rFonts w:ascii="Times New Roman" w:hAnsi="Times New Roman" w:cs="Simplified Arabic"/>
          <w:sz w:val="24"/>
          <w:szCs w:val="28"/>
          <w:rtl/>
          <w:lang w:bidi="ar-SA"/>
        </w:rPr>
        <w:t xml:space="preserve"> الاختلال الفادح في موازين القوى لصالح </w:t>
      </w:r>
      <w:r w:rsidR="00844288" w:rsidRPr="00F45477">
        <w:rPr>
          <w:rFonts w:ascii="Times New Roman" w:hAnsi="Times New Roman" w:cs="Simplified Arabic" w:hint="cs"/>
          <w:sz w:val="24"/>
          <w:szCs w:val="28"/>
          <w:rtl/>
          <w:lang w:bidi="ar-SA"/>
        </w:rPr>
        <w:t>"</w:t>
      </w:r>
      <w:r w:rsidR="00D5145F" w:rsidRPr="00F45477">
        <w:rPr>
          <w:rFonts w:ascii="Times New Roman" w:hAnsi="Times New Roman" w:cs="Simplified Arabic"/>
          <w:sz w:val="24"/>
          <w:szCs w:val="28"/>
          <w:rtl/>
          <w:lang w:bidi="ar-SA"/>
        </w:rPr>
        <w:t>إسرائيل</w:t>
      </w:r>
      <w:r w:rsidR="00844288" w:rsidRPr="00F45477">
        <w:rPr>
          <w:rFonts w:ascii="Times New Roman" w:hAnsi="Times New Roman" w:cs="Simplified Arabic" w:hint="cs"/>
          <w:sz w:val="24"/>
          <w:szCs w:val="28"/>
          <w:rtl/>
          <w:lang w:bidi="ar-SA"/>
        </w:rPr>
        <w:t>"</w:t>
      </w:r>
      <w:r w:rsidR="00D5145F" w:rsidRPr="00F45477">
        <w:rPr>
          <w:rFonts w:ascii="Times New Roman" w:hAnsi="Times New Roman" w:cs="Simplified Arabic"/>
          <w:sz w:val="24"/>
          <w:szCs w:val="28"/>
          <w:rtl/>
          <w:lang w:bidi="ar-SA"/>
        </w:rPr>
        <w:t>، ومع استمرار الحريق العربي، واتجاه العالم نحو اليمين والانغلاق، وازدياد التنافس والصراع الإقليمي في المنطقة؛ مجرد إعادة إنتاج للأوهام، وسيؤدي في أحسن الأحوال إلى الفشل، ولن يحافظ على الوضع الراهن الذي يتدهور باستمرار. وسيسهم، في أسوأ الأحوال، بقصد أو من دون قصد في تمرير حل</w:t>
      </w:r>
      <w:r w:rsidR="00844288" w:rsidRPr="00F45477">
        <w:rPr>
          <w:rFonts w:ascii="Times New Roman" w:hAnsi="Times New Roman" w:cs="Simplified Arabic" w:hint="cs"/>
          <w:sz w:val="24"/>
          <w:szCs w:val="28"/>
          <w:rtl/>
          <w:lang w:bidi="ar-SA"/>
        </w:rPr>
        <w:t>ّ</w:t>
      </w:r>
      <w:r w:rsidR="00D5145F" w:rsidRPr="00F45477">
        <w:rPr>
          <w:rFonts w:ascii="Times New Roman" w:hAnsi="Times New Roman" w:cs="Simplified Arabic"/>
          <w:sz w:val="24"/>
          <w:szCs w:val="28"/>
          <w:rtl/>
          <w:lang w:bidi="ar-SA"/>
        </w:rPr>
        <w:t xml:space="preserve"> تصفوي، أو إغلاق القضية الفلسطينية حتى إشعار آخر</w:t>
      </w:r>
      <w:r w:rsidR="00844288" w:rsidRPr="00F45477">
        <w:rPr>
          <w:rFonts w:ascii="Times New Roman" w:hAnsi="Times New Roman" w:cs="Simplified Arabic" w:hint="cs"/>
          <w:sz w:val="24"/>
          <w:szCs w:val="28"/>
          <w:rtl/>
          <w:lang w:bidi="ar-SA"/>
        </w:rPr>
        <w:t>.</w:t>
      </w:r>
      <w:r w:rsidR="00D5145F" w:rsidRPr="00F45477">
        <w:rPr>
          <w:rFonts w:ascii="Times New Roman" w:hAnsi="Times New Roman" w:cs="Simplified Arabic"/>
          <w:sz w:val="24"/>
          <w:szCs w:val="28"/>
          <w:rtl/>
          <w:lang w:bidi="ar-SA"/>
        </w:rPr>
        <w:t xml:space="preserve"> </w:t>
      </w:r>
    </w:p>
    <w:p w:rsidR="00D5145F" w:rsidRPr="00F45477" w:rsidRDefault="006125EB" w:rsidP="00FD02F6">
      <w:pPr>
        <w:bidi/>
        <w:spacing w:after="0" w:line="257" w:lineRule="auto"/>
        <w:ind w:firstLine="284"/>
        <w:jc w:val="both"/>
        <w:rPr>
          <w:rFonts w:ascii="Times New Roman" w:hAnsi="Times New Roman" w:cs="Simplified Arabic"/>
          <w:sz w:val="24"/>
          <w:szCs w:val="28"/>
          <w:rtl/>
        </w:rPr>
      </w:pPr>
      <w:r w:rsidRPr="00F45477">
        <w:rPr>
          <w:rFonts w:ascii="Times New Roman" w:hAnsi="Times New Roman" w:cs="Simplified Arabic"/>
          <w:sz w:val="24"/>
          <w:szCs w:val="28"/>
          <w:rtl/>
          <w:lang w:bidi="ar-SA"/>
        </w:rPr>
        <w:t> </w:t>
      </w:r>
      <w:r w:rsidR="00D5145F" w:rsidRPr="001F5746">
        <w:rPr>
          <w:rFonts w:asciiTheme="majorBidi" w:hAnsiTheme="majorBidi" w:cstheme="majorBidi"/>
          <w:sz w:val="24"/>
          <w:szCs w:val="24"/>
          <w:lang w:bidi="ar-SA"/>
        </w:rPr>
        <w:t>2</w:t>
      </w:r>
      <w:r w:rsidR="00D5145F" w:rsidRPr="00F45477">
        <w:rPr>
          <w:rFonts w:ascii="Times New Roman" w:hAnsi="Times New Roman" w:cs="Simplified Arabic" w:hint="cs"/>
          <w:sz w:val="24"/>
          <w:szCs w:val="28"/>
          <w:rtl/>
        </w:rPr>
        <w:t>. التعامل مع المبادرة الفرنسية وغيرها على أساس ما يمكن أن تخدم به القضية الفلسطينية، دون تنازل عن الحقوق والثوابت الفلسطينية.</w:t>
      </w:r>
    </w:p>
    <w:p w:rsidR="006125EB" w:rsidRPr="00C40BFE" w:rsidRDefault="00D5145F" w:rsidP="00FD02F6">
      <w:pPr>
        <w:bidi/>
        <w:spacing w:after="0" w:line="257" w:lineRule="auto"/>
        <w:ind w:firstLine="284"/>
        <w:jc w:val="both"/>
        <w:rPr>
          <w:rFonts w:ascii="Times New Roman" w:hAnsi="Times New Roman" w:cs="Simplified Arabic"/>
          <w:spacing w:val="-4"/>
          <w:sz w:val="24"/>
          <w:szCs w:val="28"/>
          <w:rtl/>
          <w:lang w:bidi="ar-SA"/>
        </w:rPr>
      </w:pPr>
      <w:r w:rsidRPr="00C40BFE">
        <w:rPr>
          <w:rFonts w:asciiTheme="majorBidi" w:hAnsiTheme="majorBidi" w:cstheme="majorBidi"/>
          <w:spacing w:val="-4"/>
          <w:sz w:val="24"/>
          <w:szCs w:val="24"/>
          <w:lang w:bidi="ar-SA"/>
        </w:rPr>
        <w:t>3</w:t>
      </w:r>
      <w:r w:rsidRPr="00C40BFE">
        <w:rPr>
          <w:rFonts w:ascii="Times New Roman" w:hAnsi="Times New Roman" w:cs="Simplified Arabic" w:hint="cs"/>
          <w:spacing w:val="-4"/>
          <w:sz w:val="24"/>
          <w:szCs w:val="28"/>
          <w:rtl/>
        </w:rPr>
        <w:t xml:space="preserve">. </w:t>
      </w:r>
      <w:r w:rsidR="006125EB" w:rsidRPr="00C40BFE">
        <w:rPr>
          <w:rFonts w:ascii="Times New Roman" w:hAnsi="Times New Roman" w:cs="Simplified Arabic"/>
          <w:spacing w:val="-4"/>
          <w:sz w:val="24"/>
          <w:szCs w:val="28"/>
          <w:rtl/>
          <w:lang w:bidi="ar-SA"/>
        </w:rPr>
        <w:t>رفض العودة بأي حال إلى المفاوضات الثنائية برعاية أمر</w:t>
      </w:r>
      <w:r w:rsidR="00844288" w:rsidRPr="00C40BFE">
        <w:rPr>
          <w:rFonts w:ascii="Times New Roman" w:hAnsi="Times New Roman" w:cs="Simplified Arabic" w:hint="cs"/>
          <w:spacing w:val="-4"/>
          <w:sz w:val="24"/>
          <w:szCs w:val="28"/>
          <w:rtl/>
          <w:lang w:bidi="ar-SA"/>
        </w:rPr>
        <w:t>ي</w:t>
      </w:r>
      <w:r w:rsidR="006125EB" w:rsidRPr="00C40BFE">
        <w:rPr>
          <w:rFonts w:ascii="Times New Roman" w:hAnsi="Times New Roman" w:cs="Simplified Arabic"/>
          <w:spacing w:val="-4"/>
          <w:sz w:val="24"/>
          <w:szCs w:val="28"/>
          <w:rtl/>
          <w:lang w:bidi="ar-SA"/>
        </w:rPr>
        <w:t xml:space="preserve">كية أو دولية شكلية، والإصرار على </w:t>
      </w:r>
      <w:r w:rsidRPr="00C40BFE">
        <w:rPr>
          <w:rFonts w:ascii="Times New Roman" w:hAnsi="Times New Roman" w:cs="Simplified Arabic" w:hint="cs"/>
          <w:spacing w:val="-4"/>
          <w:sz w:val="24"/>
          <w:szCs w:val="28"/>
          <w:rtl/>
          <w:lang w:bidi="ar-SA"/>
        </w:rPr>
        <w:t>أن تستجيب "إسرائيل" للقرارات الدولية المؤكدة لحقوق الشعب الفلسطيني، ووضع الآليات الملزمة لها بذلك.</w:t>
      </w:r>
    </w:p>
    <w:p w:rsidR="006125EB" w:rsidRPr="00F45477" w:rsidRDefault="001972F0" w:rsidP="00FD02F6">
      <w:pPr>
        <w:bidi/>
        <w:spacing w:after="0" w:line="257" w:lineRule="auto"/>
        <w:ind w:firstLine="284"/>
        <w:jc w:val="both"/>
        <w:rPr>
          <w:rFonts w:ascii="Times New Roman" w:hAnsi="Times New Roman" w:cs="Simplified Arabic"/>
          <w:sz w:val="24"/>
          <w:szCs w:val="28"/>
          <w:rtl/>
          <w:lang w:bidi="ar-SA"/>
        </w:rPr>
      </w:pPr>
      <w:r w:rsidRPr="001F5746">
        <w:rPr>
          <w:rFonts w:asciiTheme="majorBidi" w:hAnsiTheme="majorBidi" w:cstheme="majorBidi"/>
          <w:sz w:val="24"/>
          <w:szCs w:val="24"/>
          <w:lang w:bidi="ar-SA"/>
        </w:rPr>
        <w:t>4</w:t>
      </w:r>
      <w:r w:rsidRPr="00F45477">
        <w:rPr>
          <w:rFonts w:ascii="Times New Roman" w:hAnsi="Times New Roman" w:cs="Simplified Arabic" w:hint="cs"/>
          <w:sz w:val="24"/>
          <w:szCs w:val="28"/>
          <w:rtl/>
        </w:rPr>
        <w:t>.</w:t>
      </w:r>
      <w:r w:rsidR="006125EB" w:rsidRPr="00F45477">
        <w:rPr>
          <w:rFonts w:ascii="Times New Roman" w:hAnsi="Times New Roman" w:cs="Simplified Arabic"/>
          <w:sz w:val="24"/>
          <w:szCs w:val="28"/>
          <w:rtl/>
          <w:lang w:bidi="ar-SA"/>
        </w:rPr>
        <w:t xml:space="preserve"> رفض أي</w:t>
      </w:r>
      <w:r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حلول انتقالية مثل دولة ذات حدود مؤقتة، أو في غزة، أو العودة إلى خطة بناء المؤسسات تحت الاحتلال. </w:t>
      </w:r>
    </w:p>
    <w:p w:rsidR="006125EB" w:rsidRDefault="001972F0" w:rsidP="00FD02F6">
      <w:pPr>
        <w:bidi/>
        <w:spacing w:after="0" w:line="257" w:lineRule="auto"/>
        <w:ind w:firstLine="284"/>
        <w:jc w:val="both"/>
        <w:rPr>
          <w:rFonts w:ascii="Times New Roman" w:hAnsi="Times New Roman" w:cs="Simplified Arabic"/>
          <w:sz w:val="24"/>
          <w:szCs w:val="28"/>
          <w:rtl/>
        </w:rPr>
      </w:pPr>
      <w:r w:rsidRPr="001F5746">
        <w:rPr>
          <w:rFonts w:asciiTheme="majorBidi" w:hAnsiTheme="majorBidi" w:cstheme="majorBidi"/>
          <w:sz w:val="24"/>
          <w:szCs w:val="24"/>
          <w:lang w:bidi="ar-SA"/>
        </w:rPr>
        <w:t>5</w:t>
      </w:r>
      <w:r w:rsidRPr="00F45477">
        <w:rPr>
          <w:rFonts w:ascii="Times New Roman" w:hAnsi="Times New Roman" w:cs="Simplified Arabic" w:hint="cs"/>
          <w:sz w:val="24"/>
          <w:szCs w:val="28"/>
          <w:rtl/>
        </w:rPr>
        <w:t xml:space="preserve">. </w:t>
      </w:r>
      <w:r w:rsidR="006125EB" w:rsidRPr="00F45477">
        <w:rPr>
          <w:rFonts w:ascii="Times New Roman" w:hAnsi="Times New Roman" w:cs="Simplified Arabic"/>
          <w:sz w:val="24"/>
          <w:szCs w:val="28"/>
          <w:rtl/>
          <w:lang w:bidi="ar-SA"/>
        </w:rPr>
        <w:t>إعطاء الأولوية لإنهاء الانقسام واستعادة الوحدة على أساس القواسم المشتركة، ضمن الاتفاق على أسس وطنية وديم</w:t>
      </w:r>
      <w:r w:rsidR="00844288" w:rsidRPr="00F45477">
        <w:rPr>
          <w:rFonts w:ascii="Times New Roman" w:hAnsi="Times New Roman" w:cs="Simplified Arabic" w:hint="cs"/>
          <w:sz w:val="24"/>
          <w:szCs w:val="28"/>
          <w:rtl/>
          <w:lang w:bidi="ar-SA"/>
        </w:rPr>
        <w:t>و</w:t>
      </w:r>
      <w:r w:rsidR="006125EB" w:rsidRPr="00F45477">
        <w:rPr>
          <w:rFonts w:ascii="Times New Roman" w:hAnsi="Times New Roman" w:cs="Simplified Arabic"/>
          <w:sz w:val="24"/>
          <w:szCs w:val="28"/>
          <w:rtl/>
          <w:lang w:bidi="ar-SA"/>
        </w:rPr>
        <w:t xml:space="preserve">قراطية توافقية ومشاركة حقيقية، وبلورة </w:t>
      </w:r>
      <w:r w:rsidR="00844288" w:rsidRPr="00F45477">
        <w:rPr>
          <w:rFonts w:ascii="Times New Roman" w:hAnsi="Times New Roman" w:cs="Simplified Arabic" w:hint="cs"/>
          <w:sz w:val="24"/>
          <w:szCs w:val="28"/>
          <w:rtl/>
          <w:lang w:bidi="ar-SA"/>
        </w:rPr>
        <w:t>ا</w:t>
      </w:r>
      <w:r w:rsidR="006125EB" w:rsidRPr="00F45477">
        <w:rPr>
          <w:rFonts w:ascii="Times New Roman" w:hAnsi="Times New Roman" w:cs="Simplified Arabic"/>
          <w:sz w:val="24"/>
          <w:szCs w:val="28"/>
          <w:rtl/>
          <w:lang w:bidi="ar-SA"/>
        </w:rPr>
        <w:t>ستراتيجية سياسية ونضالية تكون مدخلا</w:t>
      </w:r>
      <w:r w:rsidR="00844288"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لإعادة بناء مؤسسات منظمة التحرير، والنظر في الحكومة وغيرها من الملفات، وإعادة النظر في شكل السلطة وو</w:t>
      </w:r>
      <w:r w:rsidR="006125EB" w:rsidRPr="00F45477">
        <w:rPr>
          <w:rFonts w:ascii="Times New Roman" w:hAnsi="Times New Roman" w:cs="Simplified Arabic" w:hint="cs"/>
          <w:sz w:val="24"/>
          <w:szCs w:val="28"/>
          <w:rtl/>
        </w:rPr>
        <w:t>ظ</w:t>
      </w:r>
      <w:r w:rsidR="006125EB" w:rsidRPr="00F45477">
        <w:rPr>
          <w:rFonts w:ascii="Times New Roman" w:hAnsi="Times New Roman" w:cs="Simplified Arabic"/>
          <w:sz w:val="24"/>
          <w:szCs w:val="28"/>
          <w:rtl/>
          <w:lang w:bidi="ar-SA"/>
        </w:rPr>
        <w:t>ائفها والتزاماتها لتصبح أداة</w:t>
      </w:r>
      <w:r w:rsidR="00844288" w:rsidRPr="00F45477">
        <w:rPr>
          <w:rFonts w:ascii="Times New Roman" w:hAnsi="Times New Roman" w:cs="Simplified Arabic"/>
          <w:sz w:val="24"/>
          <w:szCs w:val="28"/>
          <w:rtl/>
          <w:lang w:bidi="ar-SA"/>
        </w:rPr>
        <w:t xml:space="preserve"> لخدمة البرنامج الوطني وليس عبئ</w:t>
      </w:r>
      <w:r w:rsidR="006125EB" w:rsidRPr="00F45477">
        <w:rPr>
          <w:rFonts w:ascii="Times New Roman" w:hAnsi="Times New Roman" w:cs="Simplified Arabic"/>
          <w:sz w:val="24"/>
          <w:szCs w:val="28"/>
          <w:rtl/>
          <w:lang w:bidi="ar-SA"/>
        </w:rPr>
        <w:t>ا</w:t>
      </w:r>
      <w:r w:rsidR="00844288" w:rsidRPr="00F45477">
        <w:rPr>
          <w:rFonts w:ascii="Times New Roman" w:hAnsi="Times New Roman" w:cs="Simplified Arabic" w:hint="cs"/>
          <w:sz w:val="24"/>
          <w:szCs w:val="28"/>
          <w:rtl/>
          <w:lang w:bidi="ar-SA"/>
        </w:rPr>
        <w:t>ً</w:t>
      </w:r>
      <w:r w:rsidR="006125EB" w:rsidRPr="00F45477">
        <w:rPr>
          <w:rFonts w:ascii="Times New Roman" w:hAnsi="Times New Roman" w:cs="Simplified Arabic"/>
          <w:sz w:val="24"/>
          <w:szCs w:val="28"/>
          <w:rtl/>
          <w:lang w:bidi="ar-SA"/>
        </w:rPr>
        <w:t xml:space="preserve"> عليه. على أن يكون توحيد الموقف الفلسطيني المدخل لبناء موقف عربي ودولي مساند للقضية الفلسطينية</w:t>
      </w:r>
      <w:r w:rsidRPr="00F45477">
        <w:rPr>
          <w:rFonts w:ascii="Times New Roman" w:hAnsi="Times New Roman" w:cs="Simplified Arabic" w:hint="cs"/>
          <w:sz w:val="24"/>
          <w:szCs w:val="28"/>
          <w:rtl/>
          <w:lang w:bidi="ar-SA"/>
        </w:rPr>
        <w:t>.</w:t>
      </w:r>
    </w:p>
    <w:p w:rsidR="00FD02F6" w:rsidRDefault="00FD02F6" w:rsidP="00FD02F6">
      <w:pPr>
        <w:bidi/>
        <w:spacing w:after="0" w:line="257" w:lineRule="auto"/>
        <w:ind w:left="170" w:hanging="170"/>
        <w:jc w:val="both"/>
        <w:rPr>
          <w:rFonts w:ascii="Times New Roman" w:hAnsi="Times New Roman" w:cs="Simplified Arabic"/>
          <w:sz w:val="24"/>
          <w:szCs w:val="28"/>
          <w:rtl/>
          <w:lang w:bidi="ar-JO"/>
        </w:rPr>
      </w:pPr>
    </w:p>
    <w:p w:rsidR="00507450" w:rsidRPr="00F45477" w:rsidRDefault="00507450" w:rsidP="00FD02F6">
      <w:pPr>
        <w:bidi/>
        <w:spacing w:after="0" w:line="257" w:lineRule="auto"/>
        <w:ind w:left="170" w:hanging="170"/>
        <w:jc w:val="both"/>
        <w:rPr>
          <w:rFonts w:ascii="Times New Roman" w:hAnsi="Times New Roman" w:cs="Simplified Arabic"/>
          <w:sz w:val="24"/>
          <w:szCs w:val="28"/>
          <w:lang w:bidi="ar-SA"/>
        </w:rPr>
      </w:pPr>
      <w:bookmarkStart w:id="0" w:name="_GoBack"/>
      <w:bookmarkEnd w:id="0"/>
      <w:r w:rsidRPr="00F45477">
        <w:rPr>
          <w:rFonts w:ascii="Times New Roman" w:hAnsi="Times New Roman" w:cs="Simplified Arabic"/>
          <w:sz w:val="24"/>
          <w:szCs w:val="28"/>
          <w:lang w:bidi="ar-JO"/>
        </w:rPr>
        <w:t>*</w:t>
      </w:r>
      <w:r w:rsidR="00455E20">
        <w:rPr>
          <w:rFonts w:ascii="Times New Roman" w:hAnsi="Times New Roman" w:cs="Simplified Arabic" w:hint="cs"/>
          <w:sz w:val="24"/>
          <w:szCs w:val="28"/>
          <w:rtl/>
          <w:lang w:bidi="ar-JO"/>
        </w:rPr>
        <w:t xml:space="preserve"> </w:t>
      </w:r>
      <w:r w:rsidRPr="00F45477">
        <w:rPr>
          <w:rFonts w:ascii="Times New Roman" w:hAnsi="Times New Roman" w:cs="Simplified Arabic"/>
          <w:sz w:val="24"/>
          <w:szCs w:val="28"/>
          <w:rtl/>
          <w:lang w:bidi="ar-JO"/>
        </w:rPr>
        <w:t xml:space="preserve">يتقدم مركز الزيتونة للأستاذ </w:t>
      </w:r>
      <w:r w:rsidRPr="00F45477">
        <w:rPr>
          <w:rFonts w:ascii="Times New Roman" w:hAnsi="Times New Roman" w:cs="Simplified Arabic" w:hint="cs"/>
          <w:sz w:val="24"/>
          <w:szCs w:val="28"/>
          <w:rtl/>
          <w:lang w:bidi="ar-JO"/>
        </w:rPr>
        <w:t>هاني المصري</w:t>
      </w:r>
      <w:r w:rsidRPr="00F45477">
        <w:rPr>
          <w:rFonts w:ascii="Times New Roman" w:hAnsi="Times New Roman" w:cs="Simplified Arabic"/>
          <w:sz w:val="24"/>
          <w:szCs w:val="28"/>
          <w:rtl/>
          <w:lang w:bidi="ar-JO"/>
        </w:rPr>
        <w:t xml:space="preserve"> بخالص الشكر على الإسهام في إعداد المسودة التي اعتمد عليها هذا التقدير</w:t>
      </w:r>
      <w:r w:rsidRPr="00F45477">
        <w:rPr>
          <w:rFonts w:ascii="Times New Roman" w:hAnsi="Times New Roman" w:cs="Simplified Arabic"/>
          <w:sz w:val="24"/>
          <w:szCs w:val="28"/>
          <w:lang w:bidi="ar-JO"/>
        </w:rPr>
        <w:t>.</w:t>
      </w:r>
    </w:p>
    <w:sectPr w:rsidR="00507450" w:rsidRPr="00F45477" w:rsidSect="00C40BFE">
      <w:headerReference w:type="default" r:id="rId11"/>
      <w:footerReference w:type="default" r:id="rId12"/>
      <w:pgSz w:w="11907" w:h="16840"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2A" w:rsidRDefault="0070402A" w:rsidP="006125EB">
      <w:pPr>
        <w:spacing w:after="0" w:line="240" w:lineRule="auto"/>
      </w:pPr>
      <w:r>
        <w:separator/>
      </w:r>
    </w:p>
  </w:endnote>
  <w:endnote w:type="continuationSeparator" w:id="0">
    <w:p w:rsidR="0070402A" w:rsidRDefault="0070402A" w:rsidP="0061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4767D5" w:rsidRDefault="004767D5"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FD02F6">
          <w:rPr>
            <w:rFonts w:ascii="Simplified Arabic" w:hAnsi="Simplified Arabic" w:cs="Simplified Arabic"/>
            <w:noProof/>
          </w:rPr>
          <w:t>4</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4767D5" w:rsidRDefault="004767D5"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D054CE">
          <w:rPr>
            <w:rFonts w:ascii="Simplified Arabic" w:hAnsi="Simplified Arabic" w:cs="Simplified Arabic"/>
            <w:noProof/>
            <w:sz w:val="24"/>
            <w:szCs w:val="24"/>
          </w:rPr>
          <w:t>1</w:t>
        </w:r>
        <w:r w:rsidRPr="00E7609D">
          <w:rPr>
            <w:rFonts w:ascii="Simplified Arabic" w:hAnsi="Simplified Arabic" w:cs="Simplified Arabic"/>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7429"/>
      <w:docPartObj>
        <w:docPartGallery w:val="Page Numbers (Bottom of Page)"/>
        <w:docPartUnique/>
      </w:docPartObj>
    </w:sdtPr>
    <w:sdtEndPr>
      <w:rPr>
        <w:noProof/>
      </w:rPr>
    </w:sdtEndPr>
    <w:sdtContent>
      <w:p w:rsidR="006125EB" w:rsidRDefault="006125EB">
        <w:pPr>
          <w:pStyle w:val="Footer"/>
          <w:jc w:val="center"/>
        </w:pPr>
        <w:r>
          <w:fldChar w:fldCharType="begin"/>
        </w:r>
        <w:r>
          <w:instrText xml:space="preserve"> PAGE   \* MERGEFORMAT </w:instrText>
        </w:r>
        <w:r>
          <w:fldChar w:fldCharType="separate"/>
        </w:r>
        <w:r w:rsidR="00FD02F6">
          <w:rPr>
            <w:noProof/>
          </w:rPr>
          <w:t>5</w:t>
        </w:r>
        <w:r>
          <w:rPr>
            <w:noProof/>
          </w:rPr>
          <w:fldChar w:fldCharType="end"/>
        </w:r>
      </w:p>
    </w:sdtContent>
  </w:sdt>
  <w:p w:rsidR="006125EB" w:rsidRDefault="00612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2A" w:rsidRDefault="0070402A" w:rsidP="006125EB">
      <w:pPr>
        <w:spacing w:after="0" w:line="240" w:lineRule="auto"/>
      </w:pPr>
      <w:r>
        <w:separator/>
      </w:r>
    </w:p>
  </w:footnote>
  <w:footnote w:type="continuationSeparator" w:id="0">
    <w:p w:rsidR="0070402A" w:rsidRDefault="0070402A" w:rsidP="0061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5" w:rsidRPr="00C07BC5" w:rsidRDefault="00C07BC5" w:rsidP="00C07BC5">
    <w:pPr>
      <w:pStyle w:val="Header"/>
      <w:tabs>
        <w:tab w:val="clear" w:pos="4320"/>
        <w:tab w:val="clear" w:pos="8640"/>
        <w:tab w:val="right" w:pos="6840"/>
      </w:tabs>
      <w:bidi/>
      <w:rPr>
        <w:b/>
        <w:bCs/>
        <w:color w:val="000080"/>
        <w:sz w:val="16"/>
        <w:szCs w:val="16"/>
      </w:rPr>
    </w:pPr>
    <w:r w:rsidRPr="00371639">
      <w:rPr>
        <w:b/>
        <w:bCs/>
        <w:noProof/>
        <w:sz w:val="18"/>
        <w:szCs w:val="18"/>
      </w:rPr>
      <mc:AlternateContent>
        <mc:Choice Requires="wps">
          <w:drawing>
            <wp:anchor distT="0" distB="0" distL="114300" distR="114300" simplePos="0" relativeHeight="251661312" behindDoc="0" locked="0" layoutInCell="1" allowOverlap="1" wp14:anchorId="45AFAADD" wp14:editId="7F3AAA63">
              <wp:simplePos x="0" y="0"/>
              <wp:positionH relativeFrom="column">
                <wp:posOffset>15419</wp:posOffset>
              </wp:positionH>
              <wp:positionV relativeFrom="paragraph">
                <wp:posOffset>94891</wp:posOffset>
              </wp:positionV>
              <wp:extent cx="4497226"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97226"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864B"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5pt" to="35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" strokecolor="navy"/>
          </w:pict>
        </mc:Fallback>
      </mc:AlternateContent>
    </w:r>
    <w:r w:rsidRPr="00371639">
      <w:rPr>
        <w:rFonts w:cs="Motken noqta ii" w:hint="cs"/>
        <w:b/>
        <w:bCs/>
        <w:color w:val="000080"/>
        <w:sz w:val="18"/>
        <w:szCs w:val="18"/>
        <w:rtl/>
      </w:rPr>
      <w:t>تقدير</w:t>
    </w:r>
    <w:r w:rsidRPr="00371639">
      <w:rPr>
        <w:rFonts w:cs="Motken noqta ii" w:hint="cs"/>
        <w:b/>
        <w:bCs/>
        <w:color w:val="000080"/>
        <w:sz w:val="16"/>
        <w:szCs w:val="16"/>
        <w:rtl/>
      </w:rPr>
      <w:t xml:space="preserve"> </w:t>
    </w:r>
    <w:r w:rsidRPr="00371639">
      <w:rPr>
        <w:rFonts w:cs="Motken noqta ii" w:hint="cs"/>
        <w:b/>
        <w:bCs/>
        <w:color w:val="000080"/>
        <w:sz w:val="18"/>
        <w:szCs w:val="18"/>
        <w:rtl/>
      </w:rPr>
      <w:t>استراتيجي</w:t>
    </w:r>
    <w:r w:rsidRPr="00371639">
      <w:rPr>
        <w:rFonts w:hint="cs"/>
        <w:b/>
        <w:bCs/>
        <w:color w:val="000080"/>
        <w:sz w:val="16"/>
        <w:szCs w:val="16"/>
        <w:rtl/>
      </w:rPr>
      <w:t xml:space="preserve"> (</w:t>
    </w:r>
    <w:r>
      <w:rPr>
        <w:rFonts w:hint="cs"/>
        <w:b/>
        <w:bCs/>
        <w:color w:val="000080"/>
        <w:sz w:val="16"/>
        <w:szCs w:val="16"/>
        <w:rtl/>
      </w:rPr>
      <w:t>8</w:t>
    </w:r>
    <w:r>
      <w:rPr>
        <w:rFonts w:hint="cs"/>
        <w:b/>
        <w:bCs/>
        <w:color w:val="000080"/>
        <w:sz w:val="16"/>
        <w:szCs w:val="16"/>
        <w:rtl/>
      </w:rPr>
      <w:t>9</w:t>
    </w:r>
    <w:r w:rsidRPr="00371639">
      <w:rPr>
        <w:rFonts w:hint="cs"/>
        <w:b/>
        <w:bCs/>
        <w:color w:val="000080"/>
        <w:sz w:val="16"/>
        <w:szCs w:val="16"/>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5" w:rsidRPr="006F021E" w:rsidRDefault="00C07BC5" w:rsidP="00C07BC5">
    <w:pPr>
      <w:pStyle w:val="Header"/>
      <w:tabs>
        <w:tab w:val="clear" w:pos="4320"/>
        <w:tab w:val="clear" w:pos="8640"/>
        <w:tab w:val="center" w:pos="4419"/>
      </w:tabs>
      <w:rPr>
        <w:rFonts w:cs="AL-Mohanad"/>
        <w:b/>
        <w:bCs/>
        <w:color w:val="0000E1"/>
        <w:sz w:val="18"/>
        <w:szCs w:val="18"/>
      </w:rPr>
    </w:pPr>
    <w:r w:rsidRPr="006F021E">
      <w:rPr>
        <w:rFonts w:cs="AL-Mohanad"/>
        <w:b/>
        <w:bCs/>
        <w:noProof/>
        <w:color w:val="0000E1"/>
        <w:sz w:val="18"/>
        <w:szCs w:val="18"/>
      </w:rPr>
      <mc:AlternateContent>
        <mc:Choice Requires="wps">
          <w:drawing>
            <wp:anchor distT="0" distB="0" distL="114300" distR="114300" simplePos="0" relativeHeight="251659264" behindDoc="0" locked="0" layoutInCell="1" allowOverlap="1" wp14:anchorId="219C5D74" wp14:editId="06B9E284">
              <wp:simplePos x="0" y="0"/>
              <wp:positionH relativeFrom="margin">
                <wp:posOffset>878061</wp:posOffset>
              </wp:positionH>
              <wp:positionV relativeFrom="paragraph">
                <wp:posOffset>86264</wp:posOffset>
              </wp:positionV>
              <wp:extent cx="5003752"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752"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DF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15pt,6.8pt" to="463.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" strokecolor="navy">
              <w10:wrap anchorx="margin"/>
            </v:line>
          </w:pict>
        </mc:Fallback>
      </mc:AlternateContent>
    </w:r>
    <w:r w:rsidR="004767D5" w:rsidRPr="006F021E">
      <w:rPr>
        <w:rFonts w:cs="AL-Mohanad" w:hint="cs"/>
        <w:b/>
        <w:bCs/>
        <w:color w:val="0000E1"/>
        <w:sz w:val="18"/>
        <w:szCs w:val="18"/>
        <w:rtl/>
      </w:rPr>
      <w:t>آفاق</w:t>
    </w:r>
    <w:r w:rsidR="004767D5" w:rsidRPr="006F021E">
      <w:rPr>
        <w:rFonts w:cs="AL-Mohanad"/>
        <w:b/>
        <w:bCs/>
        <w:color w:val="0000E1"/>
        <w:sz w:val="18"/>
        <w:szCs w:val="18"/>
        <w:rtl/>
      </w:rPr>
      <w:t xml:space="preserve"> </w:t>
    </w:r>
    <w:r w:rsidR="004767D5" w:rsidRPr="006F021E">
      <w:rPr>
        <w:rFonts w:cs="AL-Mohanad" w:hint="cs"/>
        <w:b/>
        <w:bCs/>
        <w:color w:val="0000E1"/>
        <w:sz w:val="18"/>
        <w:szCs w:val="18"/>
        <w:rtl/>
      </w:rPr>
      <w:t>المبادرة</w:t>
    </w:r>
    <w:r w:rsidR="004767D5" w:rsidRPr="006F021E">
      <w:rPr>
        <w:rFonts w:cs="AL-Mohanad"/>
        <w:b/>
        <w:bCs/>
        <w:color w:val="0000E1"/>
        <w:sz w:val="18"/>
        <w:szCs w:val="18"/>
        <w:rtl/>
      </w:rPr>
      <w:t xml:space="preserve"> </w:t>
    </w:r>
    <w:r w:rsidR="004767D5" w:rsidRPr="006F021E">
      <w:rPr>
        <w:rFonts w:cs="AL-Mohanad" w:hint="cs"/>
        <w:b/>
        <w:bCs/>
        <w:color w:val="0000E1"/>
        <w:sz w:val="18"/>
        <w:szCs w:val="18"/>
        <w:rtl/>
      </w:rPr>
      <w:t>الفرنسية</w:t>
    </w:r>
    <w:r w:rsidRPr="006F021E">
      <w:rPr>
        <w:rFonts w:cs="AL-Mohanad"/>
        <w:b/>
        <w:bCs/>
        <w:color w:val="0000E1"/>
        <w:sz w:val="18"/>
        <w:szCs w:val="18"/>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EB"/>
    <w:rsid w:val="0008175D"/>
    <w:rsid w:val="001972F0"/>
    <w:rsid w:val="001C25B5"/>
    <w:rsid w:val="001F5746"/>
    <w:rsid w:val="00363283"/>
    <w:rsid w:val="00455E20"/>
    <w:rsid w:val="004767D5"/>
    <w:rsid w:val="00507450"/>
    <w:rsid w:val="005573EB"/>
    <w:rsid w:val="005842F3"/>
    <w:rsid w:val="006125EB"/>
    <w:rsid w:val="00640783"/>
    <w:rsid w:val="00641C19"/>
    <w:rsid w:val="0066279B"/>
    <w:rsid w:val="00691AA4"/>
    <w:rsid w:val="006D3138"/>
    <w:rsid w:val="006F021E"/>
    <w:rsid w:val="00700972"/>
    <w:rsid w:val="0070402A"/>
    <w:rsid w:val="00794D33"/>
    <w:rsid w:val="007A288C"/>
    <w:rsid w:val="00844288"/>
    <w:rsid w:val="00875F8F"/>
    <w:rsid w:val="008A1660"/>
    <w:rsid w:val="008C4D3A"/>
    <w:rsid w:val="008E1BA2"/>
    <w:rsid w:val="00AB453A"/>
    <w:rsid w:val="00AE719D"/>
    <w:rsid w:val="00B30F20"/>
    <w:rsid w:val="00BF05D5"/>
    <w:rsid w:val="00C07BC5"/>
    <w:rsid w:val="00C40BFE"/>
    <w:rsid w:val="00C678ED"/>
    <w:rsid w:val="00CD2F7E"/>
    <w:rsid w:val="00D054CE"/>
    <w:rsid w:val="00D15118"/>
    <w:rsid w:val="00D5145F"/>
    <w:rsid w:val="00D64479"/>
    <w:rsid w:val="00F45477"/>
    <w:rsid w:val="00F7098F"/>
    <w:rsid w:val="00FD0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59DF8C-19C5-4469-A664-4A0CCA23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25EB"/>
    <w:rPr>
      <w:lang w:bidi="ar-LB"/>
    </w:rPr>
  </w:style>
  <w:style w:type="paragraph" w:styleId="Footer">
    <w:name w:val="footer"/>
    <w:basedOn w:val="Normal"/>
    <w:link w:val="FooterChar"/>
    <w:uiPriority w:val="99"/>
    <w:unhideWhenUsed/>
    <w:rsid w:val="00612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25EB"/>
    <w:rPr>
      <w:lang w:bidi="ar-LB"/>
    </w:rPr>
  </w:style>
  <w:style w:type="paragraph" w:styleId="ListParagraph">
    <w:name w:val="List Paragraph"/>
    <w:basedOn w:val="Normal"/>
    <w:uiPriority w:val="34"/>
    <w:qFormat/>
    <w:rsid w:val="008C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6019">
      <w:bodyDiv w:val="1"/>
      <w:marLeft w:val="0"/>
      <w:marRight w:val="0"/>
      <w:marTop w:val="0"/>
      <w:marBottom w:val="0"/>
      <w:divBdr>
        <w:top w:val="none" w:sz="0" w:space="0" w:color="auto"/>
        <w:left w:val="none" w:sz="0" w:space="0" w:color="auto"/>
        <w:bottom w:val="none" w:sz="0" w:space="0" w:color="auto"/>
        <w:right w:val="none" w:sz="0" w:space="0" w:color="auto"/>
      </w:divBdr>
      <w:divsChild>
        <w:div w:id="784734048">
          <w:marLeft w:val="0"/>
          <w:marRight w:val="0"/>
          <w:marTop w:val="0"/>
          <w:marBottom w:val="0"/>
          <w:divBdr>
            <w:top w:val="none" w:sz="0" w:space="0" w:color="auto"/>
            <w:left w:val="none" w:sz="0" w:space="0" w:color="auto"/>
            <w:bottom w:val="none" w:sz="0" w:space="0" w:color="auto"/>
            <w:right w:val="none" w:sz="0" w:space="0" w:color="auto"/>
          </w:divBdr>
          <w:divsChild>
            <w:div w:id="1116220233">
              <w:marLeft w:val="0"/>
              <w:marRight w:val="0"/>
              <w:marTop w:val="0"/>
              <w:marBottom w:val="0"/>
              <w:divBdr>
                <w:top w:val="none" w:sz="0" w:space="0" w:color="auto"/>
                <w:left w:val="none" w:sz="0" w:space="0" w:color="auto"/>
                <w:bottom w:val="none" w:sz="0" w:space="0" w:color="auto"/>
                <w:right w:val="none" w:sz="0" w:space="0" w:color="auto"/>
              </w:divBdr>
              <w:divsChild>
                <w:div w:id="2083719854">
                  <w:marLeft w:val="0"/>
                  <w:marRight w:val="0"/>
                  <w:marTop w:val="0"/>
                  <w:marBottom w:val="0"/>
                  <w:divBdr>
                    <w:top w:val="none" w:sz="0" w:space="0" w:color="auto"/>
                    <w:left w:val="none" w:sz="0" w:space="0" w:color="auto"/>
                    <w:bottom w:val="none" w:sz="0" w:space="0" w:color="auto"/>
                    <w:right w:val="none" w:sz="0" w:space="0" w:color="auto"/>
                  </w:divBdr>
                  <w:divsChild>
                    <w:div w:id="2108890778">
                      <w:marLeft w:val="0"/>
                      <w:marRight w:val="0"/>
                      <w:marTop w:val="0"/>
                      <w:marBottom w:val="0"/>
                      <w:divBdr>
                        <w:top w:val="none" w:sz="0" w:space="0" w:color="auto"/>
                        <w:left w:val="none" w:sz="0" w:space="0" w:color="auto"/>
                        <w:bottom w:val="none" w:sz="0" w:space="0" w:color="auto"/>
                        <w:right w:val="none" w:sz="0" w:space="0" w:color="auto"/>
                      </w:divBdr>
                      <w:divsChild>
                        <w:div w:id="45876868">
                          <w:marLeft w:val="0"/>
                          <w:marRight w:val="0"/>
                          <w:marTop w:val="0"/>
                          <w:marBottom w:val="0"/>
                          <w:divBdr>
                            <w:top w:val="none" w:sz="0" w:space="0" w:color="auto"/>
                            <w:left w:val="none" w:sz="0" w:space="0" w:color="auto"/>
                            <w:bottom w:val="none" w:sz="0" w:space="0" w:color="auto"/>
                            <w:right w:val="none" w:sz="0" w:space="0" w:color="auto"/>
                          </w:divBdr>
                          <w:divsChild>
                            <w:div w:id="1262180171">
                              <w:marLeft w:val="0"/>
                              <w:marRight w:val="0"/>
                              <w:marTop w:val="0"/>
                              <w:marBottom w:val="0"/>
                              <w:divBdr>
                                <w:top w:val="none" w:sz="0" w:space="0" w:color="auto"/>
                                <w:left w:val="none" w:sz="0" w:space="0" w:color="auto"/>
                                <w:bottom w:val="none" w:sz="0" w:space="0" w:color="auto"/>
                                <w:right w:val="none" w:sz="0" w:space="0" w:color="auto"/>
                              </w:divBdr>
                              <w:divsChild>
                                <w:div w:id="1000889366">
                                  <w:marLeft w:val="0"/>
                                  <w:marRight w:val="0"/>
                                  <w:marTop w:val="0"/>
                                  <w:marBottom w:val="0"/>
                                  <w:divBdr>
                                    <w:top w:val="none" w:sz="0" w:space="0" w:color="auto"/>
                                    <w:left w:val="none" w:sz="0" w:space="0" w:color="auto"/>
                                    <w:bottom w:val="none" w:sz="0" w:space="0" w:color="auto"/>
                                    <w:right w:val="none" w:sz="0" w:space="0" w:color="auto"/>
                                  </w:divBdr>
                                  <w:divsChild>
                                    <w:div w:id="1654024091">
                                      <w:marLeft w:val="0"/>
                                      <w:marRight w:val="0"/>
                                      <w:marTop w:val="0"/>
                                      <w:marBottom w:val="0"/>
                                      <w:divBdr>
                                        <w:top w:val="none" w:sz="0" w:space="0" w:color="auto"/>
                                        <w:left w:val="none" w:sz="0" w:space="0" w:color="auto"/>
                                        <w:bottom w:val="none" w:sz="0" w:space="0" w:color="auto"/>
                                        <w:right w:val="none" w:sz="0" w:space="0" w:color="auto"/>
                                      </w:divBdr>
                                      <w:divsChild>
                                        <w:div w:id="64187032">
                                          <w:marLeft w:val="0"/>
                                          <w:marRight w:val="0"/>
                                          <w:marTop w:val="0"/>
                                          <w:marBottom w:val="0"/>
                                          <w:divBdr>
                                            <w:top w:val="none" w:sz="0" w:space="0" w:color="auto"/>
                                            <w:left w:val="none" w:sz="0" w:space="0" w:color="auto"/>
                                            <w:bottom w:val="none" w:sz="0" w:space="0" w:color="auto"/>
                                            <w:right w:val="none" w:sz="0" w:space="0" w:color="auto"/>
                                          </w:divBdr>
                                          <w:divsChild>
                                            <w:div w:id="1062797555">
                                              <w:marLeft w:val="0"/>
                                              <w:marRight w:val="0"/>
                                              <w:marTop w:val="0"/>
                                              <w:marBottom w:val="0"/>
                                              <w:divBdr>
                                                <w:top w:val="none" w:sz="0" w:space="0" w:color="auto"/>
                                                <w:left w:val="none" w:sz="0" w:space="0" w:color="auto"/>
                                                <w:bottom w:val="single" w:sz="6" w:space="0" w:color="E5E3E3"/>
                                                <w:right w:val="none" w:sz="0" w:space="0" w:color="auto"/>
                                              </w:divBdr>
                                              <w:divsChild>
                                                <w:div w:id="2017028622">
                                                  <w:marLeft w:val="0"/>
                                                  <w:marRight w:val="0"/>
                                                  <w:marTop w:val="0"/>
                                                  <w:marBottom w:val="0"/>
                                                  <w:divBdr>
                                                    <w:top w:val="none" w:sz="0" w:space="0" w:color="auto"/>
                                                    <w:left w:val="none" w:sz="0" w:space="0" w:color="auto"/>
                                                    <w:bottom w:val="none" w:sz="0" w:space="0" w:color="auto"/>
                                                    <w:right w:val="none" w:sz="0" w:space="0" w:color="auto"/>
                                                  </w:divBdr>
                                                  <w:divsChild>
                                                    <w:div w:id="744497411">
                                                      <w:marLeft w:val="0"/>
                                                      <w:marRight w:val="0"/>
                                                      <w:marTop w:val="0"/>
                                                      <w:marBottom w:val="0"/>
                                                      <w:divBdr>
                                                        <w:top w:val="none" w:sz="0" w:space="0" w:color="auto"/>
                                                        <w:left w:val="none" w:sz="0" w:space="0" w:color="auto"/>
                                                        <w:bottom w:val="none" w:sz="0" w:space="0" w:color="auto"/>
                                                        <w:right w:val="none" w:sz="0" w:space="0" w:color="auto"/>
                                                      </w:divBdr>
                                                      <w:divsChild>
                                                        <w:div w:id="1366980234">
                                                          <w:marLeft w:val="0"/>
                                                          <w:marRight w:val="0"/>
                                                          <w:marTop w:val="0"/>
                                                          <w:marBottom w:val="0"/>
                                                          <w:divBdr>
                                                            <w:top w:val="none" w:sz="0" w:space="0" w:color="auto"/>
                                                            <w:left w:val="none" w:sz="0" w:space="0" w:color="auto"/>
                                                            <w:bottom w:val="none" w:sz="0" w:space="0" w:color="auto"/>
                                                            <w:right w:val="none" w:sz="0" w:space="0" w:color="auto"/>
                                                          </w:divBdr>
                                                          <w:divsChild>
                                                            <w:div w:id="57213434">
                                                              <w:marLeft w:val="0"/>
                                                              <w:marRight w:val="0"/>
                                                              <w:marTop w:val="0"/>
                                                              <w:marBottom w:val="0"/>
                                                              <w:divBdr>
                                                                <w:top w:val="none" w:sz="0" w:space="0" w:color="auto"/>
                                                                <w:left w:val="none" w:sz="0" w:space="0" w:color="auto"/>
                                                                <w:bottom w:val="none" w:sz="0" w:space="0" w:color="auto"/>
                                                                <w:right w:val="none" w:sz="0" w:space="0" w:color="auto"/>
                                                              </w:divBdr>
                                                              <w:divsChild>
                                                                <w:div w:id="121118292">
                                                                  <w:marLeft w:val="405"/>
                                                                  <w:marRight w:val="0"/>
                                                                  <w:marTop w:val="0"/>
                                                                  <w:marBottom w:val="0"/>
                                                                  <w:divBdr>
                                                                    <w:top w:val="none" w:sz="0" w:space="0" w:color="auto"/>
                                                                    <w:left w:val="none" w:sz="0" w:space="0" w:color="auto"/>
                                                                    <w:bottom w:val="single" w:sz="6" w:space="0" w:color="auto"/>
                                                                    <w:right w:val="none" w:sz="0" w:space="0" w:color="auto"/>
                                                                  </w:divBdr>
                                                                  <w:divsChild>
                                                                    <w:div w:id="1624581496">
                                                                      <w:marLeft w:val="0"/>
                                                                      <w:marRight w:val="0"/>
                                                                      <w:marTop w:val="0"/>
                                                                      <w:marBottom w:val="0"/>
                                                                      <w:divBdr>
                                                                        <w:top w:val="none" w:sz="0" w:space="0" w:color="auto"/>
                                                                        <w:left w:val="none" w:sz="0" w:space="0" w:color="auto"/>
                                                                        <w:bottom w:val="none" w:sz="0" w:space="0" w:color="auto"/>
                                                                        <w:right w:val="none" w:sz="0" w:space="0" w:color="auto"/>
                                                                      </w:divBdr>
                                                                      <w:divsChild>
                                                                        <w:div w:id="367881313">
                                                                          <w:marLeft w:val="0"/>
                                                                          <w:marRight w:val="0"/>
                                                                          <w:marTop w:val="0"/>
                                                                          <w:marBottom w:val="0"/>
                                                                          <w:divBdr>
                                                                            <w:top w:val="none" w:sz="0" w:space="0" w:color="auto"/>
                                                                            <w:left w:val="none" w:sz="0" w:space="0" w:color="auto"/>
                                                                            <w:bottom w:val="none" w:sz="0" w:space="0" w:color="auto"/>
                                                                            <w:right w:val="none" w:sz="0" w:space="0" w:color="auto"/>
                                                                          </w:divBdr>
                                                                          <w:divsChild>
                                                                            <w:div w:id="796415506">
                                                                              <w:marLeft w:val="0"/>
                                                                              <w:marRight w:val="0"/>
                                                                              <w:marTop w:val="0"/>
                                                                              <w:marBottom w:val="0"/>
                                                                              <w:divBdr>
                                                                                <w:top w:val="none" w:sz="0" w:space="0" w:color="auto"/>
                                                                                <w:left w:val="none" w:sz="0" w:space="0" w:color="auto"/>
                                                                                <w:bottom w:val="none" w:sz="0" w:space="0" w:color="auto"/>
                                                                                <w:right w:val="none" w:sz="0" w:space="0" w:color="auto"/>
                                                                              </w:divBdr>
                                                                              <w:divsChild>
                                                                                <w:div w:id="1227688828">
                                                                                  <w:marLeft w:val="0"/>
                                                                                  <w:marRight w:val="0"/>
                                                                                  <w:marTop w:val="0"/>
                                                                                  <w:marBottom w:val="0"/>
                                                                                  <w:divBdr>
                                                                                    <w:top w:val="none" w:sz="0" w:space="0" w:color="auto"/>
                                                                                    <w:left w:val="none" w:sz="0" w:space="0" w:color="auto"/>
                                                                                    <w:bottom w:val="none" w:sz="0" w:space="0" w:color="auto"/>
                                                                                    <w:right w:val="none" w:sz="0" w:space="0" w:color="auto"/>
                                                                                  </w:divBdr>
                                                                                  <w:divsChild>
                                                                                    <w:div w:id="511454503">
                                                                                      <w:marLeft w:val="0"/>
                                                                                      <w:marRight w:val="0"/>
                                                                                      <w:marTop w:val="0"/>
                                                                                      <w:marBottom w:val="0"/>
                                                                                      <w:divBdr>
                                                                                        <w:top w:val="none" w:sz="0" w:space="0" w:color="auto"/>
                                                                                        <w:left w:val="none" w:sz="0" w:space="0" w:color="auto"/>
                                                                                        <w:bottom w:val="none" w:sz="0" w:space="0" w:color="auto"/>
                                                                                        <w:right w:val="none" w:sz="0" w:space="0" w:color="auto"/>
                                                                                      </w:divBdr>
                                                                                      <w:divsChild>
                                                                                        <w:div w:id="1320883189">
                                                                                          <w:marLeft w:val="0"/>
                                                                                          <w:marRight w:val="0"/>
                                                                                          <w:marTop w:val="0"/>
                                                                                          <w:marBottom w:val="0"/>
                                                                                          <w:divBdr>
                                                                                            <w:top w:val="none" w:sz="0" w:space="0" w:color="auto"/>
                                                                                            <w:left w:val="none" w:sz="0" w:space="0" w:color="auto"/>
                                                                                            <w:bottom w:val="none" w:sz="0" w:space="0" w:color="auto"/>
                                                                                            <w:right w:val="none" w:sz="0" w:space="0" w:color="auto"/>
                                                                                          </w:divBdr>
                                                                                          <w:divsChild>
                                                                                            <w:div w:id="1754665981">
                                                                                              <w:marLeft w:val="0"/>
                                                                                              <w:marRight w:val="0"/>
                                                                                              <w:marTop w:val="0"/>
                                                                                              <w:marBottom w:val="0"/>
                                                                                              <w:divBdr>
                                                                                                <w:top w:val="none" w:sz="0" w:space="0" w:color="auto"/>
                                                                                                <w:left w:val="none" w:sz="0" w:space="0" w:color="auto"/>
                                                                                                <w:bottom w:val="single" w:sz="6" w:space="15" w:color="auto"/>
                                                                                                <w:right w:val="none" w:sz="0" w:space="0" w:color="auto"/>
                                                                                              </w:divBdr>
                                                                                              <w:divsChild>
                                                                                                <w:div w:id="724185594">
                                                                                                  <w:marLeft w:val="0"/>
                                                                                                  <w:marRight w:val="0"/>
                                                                                                  <w:marTop w:val="180"/>
                                                                                                  <w:marBottom w:val="0"/>
                                                                                                  <w:divBdr>
                                                                                                    <w:top w:val="none" w:sz="0" w:space="0" w:color="auto"/>
                                                                                                    <w:left w:val="none" w:sz="0" w:space="0" w:color="auto"/>
                                                                                                    <w:bottom w:val="none" w:sz="0" w:space="0" w:color="auto"/>
                                                                                                    <w:right w:val="none" w:sz="0" w:space="0" w:color="auto"/>
                                                                                                  </w:divBdr>
                                                                                                  <w:divsChild>
                                                                                                    <w:div w:id="1107653928">
                                                                                                      <w:marLeft w:val="0"/>
                                                                                                      <w:marRight w:val="0"/>
                                                                                                      <w:marTop w:val="0"/>
                                                                                                      <w:marBottom w:val="0"/>
                                                                                                      <w:divBdr>
                                                                                                        <w:top w:val="none" w:sz="0" w:space="0" w:color="auto"/>
                                                                                                        <w:left w:val="none" w:sz="0" w:space="0" w:color="auto"/>
                                                                                                        <w:bottom w:val="none" w:sz="0" w:space="0" w:color="auto"/>
                                                                                                        <w:right w:val="none" w:sz="0" w:space="0" w:color="auto"/>
                                                                                                      </w:divBdr>
                                                                                                      <w:divsChild>
                                                                                                        <w:div w:id="2011056298">
                                                                                                          <w:marLeft w:val="0"/>
                                                                                                          <w:marRight w:val="0"/>
                                                                                                          <w:marTop w:val="0"/>
                                                                                                          <w:marBottom w:val="0"/>
                                                                                                          <w:divBdr>
                                                                                                            <w:top w:val="none" w:sz="0" w:space="0" w:color="auto"/>
                                                                                                            <w:left w:val="none" w:sz="0" w:space="0" w:color="auto"/>
                                                                                                            <w:bottom w:val="none" w:sz="0" w:space="0" w:color="auto"/>
                                                                                                            <w:right w:val="none" w:sz="0" w:space="0" w:color="auto"/>
                                                                                                          </w:divBdr>
                                                                                                          <w:divsChild>
                                                                                                            <w:div w:id="324358660">
                                                                                                              <w:marLeft w:val="0"/>
                                                                                                              <w:marRight w:val="0"/>
                                                                                                              <w:marTop w:val="0"/>
                                                                                                              <w:marBottom w:val="0"/>
                                                                                                              <w:divBdr>
                                                                                                                <w:top w:val="none" w:sz="0" w:space="0" w:color="auto"/>
                                                                                                                <w:left w:val="none" w:sz="0" w:space="0" w:color="auto"/>
                                                                                                                <w:bottom w:val="none" w:sz="0" w:space="0" w:color="auto"/>
                                                                                                                <w:right w:val="none" w:sz="0" w:space="0" w:color="auto"/>
                                                                                                              </w:divBdr>
                                                                                                              <w:divsChild>
                                                                                                                <w:div w:id="1616519080">
                                                                                                                  <w:marLeft w:val="0"/>
                                                                                                                  <w:marRight w:val="0"/>
                                                                                                                  <w:marTop w:val="0"/>
                                                                                                                  <w:marBottom w:val="0"/>
                                                                                                                  <w:divBdr>
                                                                                                                    <w:top w:val="none" w:sz="0" w:space="0" w:color="auto"/>
                                                                                                                    <w:left w:val="none" w:sz="0" w:space="0" w:color="auto"/>
                                                                                                                    <w:bottom w:val="none" w:sz="0" w:space="0" w:color="auto"/>
                                                                                                                    <w:right w:val="none" w:sz="0" w:space="0" w:color="auto"/>
                                                                                                                  </w:divBdr>
                                                                                                                  <w:divsChild>
                                                                                                                    <w:div w:id="1372798896">
                                                                                                                      <w:marLeft w:val="0"/>
                                                                                                                      <w:marRight w:val="0"/>
                                                                                                                      <w:marTop w:val="0"/>
                                                                                                                      <w:marBottom w:val="0"/>
                                                                                                                      <w:divBdr>
                                                                                                                        <w:top w:val="none" w:sz="0" w:space="0" w:color="auto"/>
                                                                                                                        <w:left w:val="none" w:sz="0" w:space="0" w:color="auto"/>
                                                                                                                        <w:bottom w:val="none" w:sz="0" w:space="0" w:color="auto"/>
                                                                                                                        <w:right w:val="none" w:sz="0" w:space="0" w:color="auto"/>
                                                                                                                      </w:divBdr>
                                                                                                                      <w:divsChild>
                                                                                                                        <w:div w:id="888958896">
                                                                                                                          <w:marLeft w:val="0"/>
                                                                                                                          <w:marRight w:val="0"/>
                                                                                                                          <w:marTop w:val="0"/>
                                                                                                                          <w:marBottom w:val="0"/>
                                                                                                                          <w:divBdr>
                                                                                                                            <w:top w:val="none" w:sz="0" w:space="0" w:color="auto"/>
                                                                                                                            <w:left w:val="none" w:sz="0" w:space="0" w:color="auto"/>
                                                                                                                            <w:bottom w:val="none" w:sz="0" w:space="0" w:color="auto"/>
                                                                                                                            <w:right w:val="none" w:sz="0" w:space="0" w:color="auto"/>
                                                                                                                          </w:divBdr>
                                                                                                                          <w:divsChild>
                                                                                                                            <w:div w:id="1206138505">
                                                                                                                              <w:marLeft w:val="0"/>
                                                                                                                              <w:marRight w:val="0"/>
                                                                                                                              <w:marTop w:val="0"/>
                                                                                                                              <w:marBottom w:val="0"/>
                                                                                                                              <w:divBdr>
                                                                                                                                <w:top w:val="none" w:sz="0" w:space="0" w:color="auto"/>
                                                                                                                                <w:left w:val="none" w:sz="0" w:space="0" w:color="auto"/>
                                                                                                                                <w:bottom w:val="none" w:sz="0" w:space="0" w:color="auto"/>
                                                                                                                                <w:right w:val="none" w:sz="0" w:space="0" w:color="auto"/>
                                                                                                                              </w:divBdr>
                                                                                                                              <w:divsChild>
                                                                                                                                <w:div w:id="19443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7410">
      <w:bodyDiv w:val="1"/>
      <w:marLeft w:val="0"/>
      <w:marRight w:val="0"/>
      <w:marTop w:val="0"/>
      <w:marBottom w:val="0"/>
      <w:divBdr>
        <w:top w:val="none" w:sz="0" w:space="0" w:color="auto"/>
        <w:left w:val="none" w:sz="0" w:space="0" w:color="auto"/>
        <w:bottom w:val="none" w:sz="0" w:space="0" w:color="auto"/>
        <w:right w:val="none" w:sz="0" w:space="0" w:color="auto"/>
      </w:divBdr>
      <w:divsChild>
        <w:div w:id="1061440069">
          <w:marLeft w:val="0"/>
          <w:marRight w:val="0"/>
          <w:marTop w:val="0"/>
          <w:marBottom w:val="0"/>
          <w:divBdr>
            <w:top w:val="none" w:sz="0" w:space="0" w:color="auto"/>
            <w:left w:val="none" w:sz="0" w:space="0" w:color="auto"/>
            <w:bottom w:val="none" w:sz="0" w:space="0" w:color="auto"/>
            <w:right w:val="none" w:sz="0" w:space="0" w:color="auto"/>
          </w:divBdr>
          <w:divsChild>
            <w:div w:id="1274632463">
              <w:marLeft w:val="0"/>
              <w:marRight w:val="0"/>
              <w:marTop w:val="0"/>
              <w:marBottom w:val="0"/>
              <w:divBdr>
                <w:top w:val="none" w:sz="0" w:space="0" w:color="auto"/>
                <w:left w:val="none" w:sz="0" w:space="0" w:color="auto"/>
                <w:bottom w:val="none" w:sz="0" w:space="0" w:color="auto"/>
                <w:right w:val="none" w:sz="0" w:space="0" w:color="auto"/>
              </w:divBdr>
              <w:divsChild>
                <w:div w:id="76902169">
                  <w:marLeft w:val="0"/>
                  <w:marRight w:val="0"/>
                  <w:marTop w:val="0"/>
                  <w:marBottom w:val="0"/>
                  <w:divBdr>
                    <w:top w:val="none" w:sz="0" w:space="0" w:color="auto"/>
                    <w:left w:val="none" w:sz="0" w:space="0" w:color="auto"/>
                    <w:bottom w:val="none" w:sz="0" w:space="0" w:color="auto"/>
                    <w:right w:val="none" w:sz="0" w:space="0" w:color="auto"/>
                  </w:divBdr>
                  <w:divsChild>
                    <w:div w:id="911112831">
                      <w:marLeft w:val="0"/>
                      <w:marRight w:val="0"/>
                      <w:marTop w:val="0"/>
                      <w:marBottom w:val="0"/>
                      <w:divBdr>
                        <w:top w:val="none" w:sz="0" w:space="0" w:color="auto"/>
                        <w:left w:val="none" w:sz="0" w:space="0" w:color="auto"/>
                        <w:bottom w:val="none" w:sz="0" w:space="0" w:color="auto"/>
                        <w:right w:val="none" w:sz="0" w:space="0" w:color="auto"/>
                      </w:divBdr>
                      <w:divsChild>
                        <w:div w:id="1006127768">
                          <w:marLeft w:val="0"/>
                          <w:marRight w:val="0"/>
                          <w:marTop w:val="0"/>
                          <w:marBottom w:val="0"/>
                          <w:divBdr>
                            <w:top w:val="none" w:sz="0" w:space="0" w:color="auto"/>
                            <w:left w:val="none" w:sz="0" w:space="0" w:color="auto"/>
                            <w:bottom w:val="none" w:sz="0" w:space="0" w:color="auto"/>
                            <w:right w:val="none" w:sz="0" w:space="0" w:color="auto"/>
                          </w:divBdr>
                          <w:divsChild>
                            <w:div w:id="1078358673">
                              <w:marLeft w:val="0"/>
                              <w:marRight w:val="0"/>
                              <w:marTop w:val="0"/>
                              <w:marBottom w:val="0"/>
                              <w:divBdr>
                                <w:top w:val="none" w:sz="0" w:space="0" w:color="auto"/>
                                <w:left w:val="none" w:sz="0" w:space="0" w:color="auto"/>
                                <w:bottom w:val="none" w:sz="0" w:space="0" w:color="auto"/>
                                <w:right w:val="none" w:sz="0" w:space="0" w:color="auto"/>
                              </w:divBdr>
                              <w:divsChild>
                                <w:div w:id="1424256997">
                                  <w:marLeft w:val="0"/>
                                  <w:marRight w:val="0"/>
                                  <w:marTop w:val="0"/>
                                  <w:marBottom w:val="0"/>
                                  <w:divBdr>
                                    <w:top w:val="none" w:sz="0" w:space="0" w:color="auto"/>
                                    <w:left w:val="none" w:sz="0" w:space="0" w:color="auto"/>
                                    <w:bottom w:val="none" w:sz="0" w:space="0" w:color="auto"/>
                                    <w:right w:val="none" w:sz="0" w:space="0" w:color="auto"/>
                                  </w:divBdr>
                                  <w:divsChild>
                                    <w:div w:id="796995439">
                                      <w:marLeft w:val="0"/>
                                      <w:marRight w:val="0"/>
                                      <w:marTop w:val="0"/>
                                      <w:marBottom w:val="0"/>
                                      <w:divBdr>
                                        <w:top w:val="none" w:sz="0" w:space="0" w:color="auto"/>
                                        <w:left w:val="none" w:sz="0" w:space="0" w:color="auto"/>
                                        <w:bottom w:val="none" w:sz="0" w:space="0" w:color="auto"/>
                                        <w:right w:val="none" w:sz="0" w:space="0" w:color="auto"/>
                                      </w:divBdr>
                                      <w:divsChild>
                                        <w:div w:id="522671661">
                                          <w:marLeft w:val="0"/>
                                          <w:marRight w:val="0"/>
                                          <w:marTop w:val="0"/>
                                          <w:marBottom w:val="0"/>
                                          <w:divBdr>
                                            <w:top w:val="none" w:sz="0" w:space="0" w:color="auto"/>
                                            <w:left w:val="none" w:sz="0" w:space="0" w:color="auto"/>
                                            <w:bottom w:val="none" w:sz="0" w:space="0" w:color="auto"/>
                                            <w:right w:val="none" w:sz="0" w:space="0" w:color="auto"/>
                                          </w:divBdr>
                                          <w:divsChild>
                                            <w:div w:id="510218286">
                                              <w:marLeft w:val="0"/>
                                              <w:marRight w:val="0"/>
                                              <w:marTop w:val="0"/>
                                              <w:marBottom w:val="0"/>
                                              <w:divBdr>
                                                <w:top w:val="none" w:sz="0" w:space="0" w:color="auto"/>
                                                <w:left w:val="none" w:sz="0" w:space="0" w:color="auto"/>
                                                <w:bottom w:val="single" w:sz="6" w:space="0" w:color="E5E3E3"/>
                                                <w:right w:val="none" w:sz="0" w:space="0" w:color="auto"/>
                                              </w:divBdr>
                                              <w:divsChild>
                                                <w:div w:id="118039465">
                                                  <w:marLeft w:val="0"/>
                                                  <w:marRight w:val="0"/>
                                                  <w:marTop w:val="0"/>
                                                  <w:marBottom w:val="0"/>
                                                  <w:divBdr>
                                                    <w:top w:val="none" w:sz="0" w:space="0" w:color="auto"/>
                                                    <w:left w:val="none" w:sz="0" w:space="0" w:color="auto"/>
                                                    <w:bottom w:val="none" w:sz="0" w:space="0" w:color="auto"/>
                                                    <w:right w:val="none" w:sz="0" w:space="0" w:color="auto"/>
                                                  </w:divBdr>
                                                  <w:divsChild>
                                                    <w:div w:id="633948969">
                                                      <w:marLeft w:val="0"/>
                                                      <w:marRight w:val="0"/>
                                                      <w:marTop w:val="0"/>
                                                      <w:marBottom w:val="0"/>
                                                      <w:divBdr>
                                                        <w:top w:val="none" w:sz="0" w:space="0" w:color="auto"/>
                                                        <w:left w:val="none" w:sz="0" w:space="0" w:color="auto"/>
                                                        <w:bottom w:val="none" w:sz="0" w:space="0" w:color="auto"/>
                                                        <w:right w:val="none" w:sz="0" w:space="0" w:color="auto"/>
                                                      </w:divBdr>
                                                      <w:divsChild>
                                                        <w:div w:id="335234828">
                                                          <w:marLeft w:val="0"/>
                                                          <w:marRight w:val="0"/>
                                                          <w:marTop w:val="0"/>
                                                          <w:marBottom w:val="0"/>
                                                          <w:divBdr>
                                                            <w:top w:val="none" w:sz="0" w:space="0" w:color="auto"/>
                                                            <w:left w:val="none" w:sz="0" w:space="0" w:color="auto"/>
                                                            <w:bottom w:val="none" w:sz="0" w:space="0" w:color="auto"/>
                                                            <w:right w:val="none" w:sz="0" w:space="0" w:color="auto"/>
                                                          </w:divBdr>
                                                          <w:divsChild>
                                                            <w:div w:id="571231601">
                                                              <w:marLeft w:val="0"/>
                                                              <w:marRight w:val="0"/>
                                                              <w:marTop w:val="0"/>
                                                              <w:marBottom w:val="0"/>
                                                              <w:divBdr>
                                                                <w:top w:val="none" w:sz="0" w:space="0" w:color="auto"/>
                                                                <w:left w:val="none" w:sz="0" w:space="0" w:color="auto"/>
                                                                <w:bottom w:val="none" w:sz="0" w:space="0" w:color="auto"/>
                                                                <w:right w:val="none" w:sz="0" w:space="0" w:color="auto"/>
                                                              </w:divBdr>
                                                              <w:divsChild>
                                                                <w:div w:id="1183207280">
                                                                  <w:marLeft w:val="405"/>
                                                                  <w:marRight w:val="0"/>
                                                                  <w:marTop w:val="0"/>
                                                                  <w:marBottom w:val="0"/>
                                                                  <w:divBdr>
                                                                    <w:top w:val="none" w:sz="0" w:space="0" w:color="auto"/>
                                                                    <w:left w:val="none" w:sz="0" w:space="0" w:color="auto"/>
                                                                    <w:bottom w:val="single" w:sz="6" w:space="0" w:color="auto"/>
                                                                    <w:right w:val="none" w:sz="0" w:space="0" w:color="auto"/>
                                                                  </w:divBdr>
                                                                  <w:divsChild>
                                                                    <w:div w:id="1196389566">
                                                                      <w:marLeft w:val="0"/>
                                                                      <w:marRight w:val="0"/>
                                                                      <w:marTop w:val="0"/>
                                                                      <w:marBottom w:val="0"/>
                                                                      <w:divBdr>
                                                                        <w:top w:val="none" w:sz="0" w:space="0" w:color="auto"/>
                                                                        <w:left w:val="none" w:sz="0" w:space="0" w:color="auto"/>
                                                                        <w:bottom w:val="none" w:sz="0" w:space="0" w:color="auto"/>
                                                                        <w:right w:val="none" w:sz="0" w:space="0" w:color="auto"/>
                                                                      </w:divBdr>
                                                                      <w:divsChild>
                                                                        <w:div w:id="573778071">
                                                                          <w:marLeft w:val="0"/>
                                                                          <w:marRight w:val="0"/>
                                                                          <w:marTop w:val="0"/>
                                                                          <w:marBottom w:val="0"/>
                                                                          <w:divBdr>
                                                                            <w:top w:val="none" w:sz="0" w:space="0" w:color="auto"/>
                                                                            <w:left w:val="none" w:sz="0" w:space="0" w:color="auto"/>
                                                                            <w:bottom w:val="none" w:sz="0" w:space="0" w:color="auto"/>
                                                                            <w:right w:val="none" w:sz="0" w:space="0" w:color="auto"/>
                                                                          </w:divBdr>
                                                                          <w:divsChild>
                                                                            <w:div w:id="149254052">
                                                                              <w:marLeft w:val="0"/>
                                                                              <w:marRight w:val="0"/>
                                                                              <w:marTop w:val="0"/>
                                                                              <w:marBottom w:val="0"/>
                                                                              <w:divBdr>
                                                                                <w:top w:val="none" w:sz="0" w:space="0" w:color="auto"/>
                                                                                <w:left w:val="none" w:sz="0" w:space="0" w:color="auto"/>
                                                                                <w:bottom w:val="none" w:sz="0" w:space="0" w:color="auto"/>
                                                                                <w:right w:val="none" w:sz="0" w:space="0" w:color="auto"/>
                                                                              </w:divBdr>
                                                                              <w:divsChild>
                                                                                <w:div w:id="1701322397">
                                                                                  <w:marLeft w:val="0"/>
                                                                                  <w:marRight w:val="0"/>
                                                                                  <w:marTop w:val="0"/>
                                                                                  <w:marBottom w:val="0"/>
                                                                                  <w:divBdr>
                                                                                    <w:top w:val="none" w:sz="0" w:space="0" w:color="auto"/>
                                                                                    <w:left w:val="none" w:sz="0" w:space="0" w:color="auto"/>
                                                                                    <w:bottom w:val="none" w:sz="0" w:space="0" w:color="auto"/>
                                                                                    <w:right w:val="none" w:sz="0" w:space="0" w:color="auto"/>
                                                                                  </w:divBdr>
                                                                                  <w:divsChild>
                                                                                    <w:div w:id="369771931">
                                                                                      <w:marLeft w:val="0"/>
                                                                                      <w:marRight w:val="0"/>
                                                                                      <w:marTop w:val="0"/>
                                                                                      <w:marBottom w:val="0"/>
                                                                                      <w:divBdr>
                                                                                        <w:top w:val="none" w:sz="0" w:space="0" w:color="auto"/>
                                                                                        <w:left w:val="none" w:sz="0" w:space="0" w:color="auto"/>
                                                                                        <w:bottom w:val="none" w:sz="0" w:space="0" w:color="auto"/>
                                                                                        <w:right w:val="none" w:sz="0" w:space="0" w:color="auto"/>
                                                                                      </w:divBdr>
                                                                                      <w:divsChild>
                                                                                        <w:div w:id="2066366422">
                                                                                          <w:marLeft w:val="0"/>
                                                                                          <w:marRight w:val="0"/>
                                                                                          <w:marTop w:val="0"/>
                                                                                          <w:marBottom w:val="0"/>
                                                                                          <w:divBdr>
                                                                                            <w:top w:val="none" w:sz="0" w:space="0" w:color="auto"/>
                                                                                            <w:left w:val="none" w:sz="0" w:space="0" w:color="auto"/>
                                                                                            <w:bottom w:val="none" w:sz="0" w:space="0" w:color="auto"/>
                                                                                            <w:right w:val="none" w:sz="0" w:space="0" w:color="auto"/>
                                                                                          </w:divBdr>
                                                                                          <w:divsChild>
                                                                                            <w:div w:id="1148740711">
                                                                                              <w:marLeft w:val="0"/>
                                                                                              <w:marRight w:val="0"/>
                                                                                              <w:marTop w:val="0"/>
                                                                                              <w:marBottom w:val="0"/>
                                                                                              <w:divBdr>
                                                                                                <w:top w:val="none" w:sz="0" w:space="0" w:color="auto"/>
                                                                                                <w:left w:val="none" w:sz="0" w:space="0" w:color="auto"/>
                                                                                                <w:bottom w:val="single" w:sz="6" w:space="15" w:color="auto"/>
                                                                                                <w:right w:val="none" w:sz="0" w:space="0" w:color="auto"/>
                                                                                              </w:divBdr>
                                                                                              <w:divsChild>
                                                                                                <w:div w:id="384791615">
                                                                                                  <w:marLeft w:val="0"/>
                                                                                                  <w:marRight w:val="0"/>
                                                                                                  <w:marTop w:val="180"/>
                                                                                                  <w:marBottom w:val="0"/>
                                                                                                  <w:divBdr>
                                                                                                    <w:top w:val="none" w:sz="0" w:space="0" w:color="auto"/>
                                                                                                    <w:left w:val="none" w:sz="0" w:space="0" w:color="auto"/>
                                                                                                    <w:bottom w:val="none" w:sz="0" w:space="0" w:color="auto"/>
                                                                                                    <w:right w:val="none" w:sz="0" w:space="0" w:color="auto"/>
                                                                                                  </w:divBdr>
                                                                                                  <w:divsChild>
                                                                                                    <w:div w:id="1493064954">
                                                                                                      <w:marLeft w:val="0"/>
                                                                                                      <w:marRight w:val="0"/>
                                                                                                      <w:marTop w:val="0"/>
                                                                                                      <w:marBottom w:val="0"/>
                                                                                                      <w:divBdr>
                                                                                                        <w:top w:val="none" w:sz="0" w:space="0" w:color="auto"/>
                                                                                                        <w:left w:val="none" w:sz="0" w:space="0" w:color="auto"/>
                                                                                                        <w:bottom w:val="none" w:sz="0" w:space="0" w:color="auto"/>
                                                                                                        <w:right w:val="none" w:sz="0" w:space="0" w:color="auto"/>
                                                                                                      </w:divBdr>
                                                                                                      <w:divsChild>
                                                                                                        <w:div w:id="1378967768">
                                                                                                          <w:marLeft w:val="0"/>
                                                                                                          <w:marRight w:val="0"/>
                                                                                                          <w:marTop w:val="0"/>
                                                                                                          <w:marBottom w:val="0"/>
                                                                                                          <w:divBdr>
                                                                                                            <w:top w:val="none" w:sz="0" w:space="0" w:color="auto"/>
                                                                                                            <w:left w:val="none" w:sz="0" w:space="0" w:color="auto"/>
                                                                                                            <w:bottom w:val="none" w:sz="0" w:space="0" w:color="auto"/>
                                                                                                            <w:right w:val="none" w:sz="0" w:space="0" w:color="auto"/>
                                                                                                          </w:divBdr>
                                                                                                          <w:divsChild>
                                                                                                            <w:div w:id="12002178">
                                                                                                              <w:marLeft w:val="0"/>
                                                                                                              <w:marRight w:val="0"/>
                                                                                                              <w:marTop w:val="0"/>
                                                                                                              <w:marBottom w:val="0"/>
                                                                                                              <w:divBdr>
                                                                                                                <w:top w:val="none" w:sz="0" w:space="0" w:color="auto"/>
                                                                                                                <w:left w:val="none" w:sz="0" w:space="0" w:color="auto"/>
                                                                                                                <w:bottom w:val="none" w:sz="0" w:space="0" w:color="auto"/>
                                                                                                                <w:right w:val="none" w:sz="0" w:space="0" w:color="auto"/>
                                                                                                              </w:divBdr>
                                                                                                              <w:divsChild>
                                                                                                                <w:div w:id="1885481516">
                                                                                                                  <w:marLeft w:val="0"/>
                                                                                                                  <w:marRight w:val="0"/>
                                                                                                                  <w:marTop w:val="0"/>
                                                                                                                  <w:marBottom w:val="0"/>
                                                                                                                  <w:divBdr>
                                                                                                                    <w:top w:val="none" w:sz="0" w:space="0" w:color="auto"/>
                                                                                                                    <w:left w:val="none" w:sz="0" w:space="0" w:color="auto"/>
                                                                                                                    <w:bottom w:val="none" w:sz="0" w:space="0" w:color="auto"/>
                                                                                                                    <w:right w:val="none" w:sz="0" w:space="0" w:color="auto"/>
                                                                                                                  </w:divBdr>
                                                                                                                  <w:divsChild>
                                                                                                                    <w:div w:id="2090538095">
                                                                                                                      <w:marLeft w:val="0"/>
                                                                                                                      <w:marRight w:val="0"/>
                                                                                                                      <w:marTop w:val="0"/>
                                                                                                                      <w:marBottom w:val="0"/>
                                                                                                                      <w:divBdr>
                                                                                                                        <w:top w:val="none" w:sz="0" w:space="0" w:color="auto"/>
                                                                                                                        <w:left w:val="none" w:sz="0" w:space="0" w:color="auto"/>
                                                                                                                        <w:bottom w:val="none" w:sz="0" w:space="0" w:color="auto"/>
                                                                                                                        <w:right w:val="none" w:sz="0" w:space="0" w:color="auto"/>
                                                                                                                      </w:divBdr>
                                                                                                                      <w:divsChild>
                                                                                                                        <w:div w:id="1318920614">
                                                                                                                          <w:marLeft w:val="0"/>
                                                                                                                          <w:marRight w:val="0"/>
                                                                                                                          <w:marTop w:val="0"/>
                                                                                                                          <w:marBottom w:val="0"/>
                                                                                                                          <w:divBdr>
                                                                                                                            <w:top w:val="none" w:sz="0" w:space="0" w:color="auto"/>
                                                                                                                            <w:left w:val="none" w:sz="0" w:space="0" w:color="auto"/>
                                                                                                                            <w:bottom w:val="none" w:sz="0" w:space="0" w:color="auto"/>
                                                                                                                            <w:right w:val="none" w:sz="0" w:space="0" w:color="auto"/>
                                                                                                                          </w:divBdr>
                                                                                                                          <w:divsChild>
                                                                                                                            <w:div w:id="514616269">
                                                                                                                              <w:marLeft w:val="0"/>
                                                                                                                              <w:marRight w:val="0"/>
                                                                                                                              <w:marTop w:val="0"/>
                                                                                                                              <w:marBottom w:val="0"/>
                                                                                                                              <w:divBdr>
                                                                                                                                <w:top w:val="none" w:sz="0" w:space="0" w:color="auto"/>
                                                                                                                                <w:left w:val="none" w:sz="0" w:space="0" w:color="auto"/>
                                                                                                                                <w:bottom w:val="none" w:sz="0" w:space="0" w:color="auto"/>
                                                                                                                                <w:right w:val="none" w:sz="0" w:space="0" w:color="auto"/>
                                                                                                                              </w:divBdr>
                                                                                                                              <w:divsChild>
                                                                                                                                <w:div w:id="843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B00F-B3F8-4B14-89D9-1F7337B2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Saad</dc:creator>
  <cp:keywords/>
  <dc:description/>
  <cp:lastModifiedBy>Fatima Itani</cp:lastModifiedBy>
  <cp:revision>34</cp:revision>
  <dcterms:created xsi:type="dcterms:W3CDTF">2016-06-27T09:48:00Z</dcterms:created>
  <dcterms:modified xsi:type="dcterms:W3CDTF">2016-06-28T10:40:00Z</dcterms:modified>
</cp:coreProperties>
</file>