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17" w:rsidRPr="00790E00" w:rsidRDefault="006B4D17" w:rsidP="005C7C99">
      <w:pPr>
        <w:bidi/>
        <w:spacing w:after="120"/>
        <w:ind w:right="252"/>
        <w:jc w:val="both"/>
        <w:rPr>
          <w:color w:val="000080"/>
          <w:sz w:val="48"/>
          <w:szCs w:val="48"/>
          <w:lang w:bidi="ar-LB"/>
        </w:rPr>
      </w:pPr>
      <w:r>
        <w:rPr>
          <w:noProof/>
          <w:color w:val="000080"/>
          <w:sz w:val="48"/>
          <w:szCs w:val="48"/>
        </w:rPr>
        <w:drawing>
          <wp:anchor distT="0" distB="0" distL="114300" distR="114300" simplePos="0" relativeHeight="251664384" behindDoc="0" locked="0" layoutInCell="1" allowOverlap="1" wp14:anchorId="7191412E" wp14:editId="6C7E71CD">
            <wp:simplePos x="0" y="0"/>
            <wp:positionH relativeFrom="column">
              <wp:posOffset>-513715</wp:posOffset>
            </wp:positionH>
            <wp:positionV relativeFrom="paragraph">
              <wp:posOffset>-690880</wp:posOffset>
            </wp:positionV>
            <wp:extent cx="2105025" cy="219265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2.PNG"/>
                    <pic:cNvPicPr/>
                  </pic:nvPicPr>
                  <pic:blipFill>
                    <a:blip r:embed="rId8">
                      <a:extLst>
                        <a:ext uri="{28A0092B-C50C-407E-A947-70E740481C1C}">
                          <a14:useLocalDpi xmlns:a14="http://schemas.microsoft.com/office/drawing/2010/main" val="0"/>
                        </a:ext>
                      </a:extLst>
                    </a:blip>
                    <a:stretch>
                      <a:fillRect/>
                    </a:stretch>
                  </pic:blipFill>
                  <pic:spPr>
                    <a:xfrm>
                      <a:off x="0" y="0"/>
                      <a:ext cx="2105025" cy="2192655"/>
                    </a:xfrm>
                    <a:prstGeom prst="rect">
                      <a:avLst/>
                    </a:prstGeom>
                  </pic:spPr>
                </pic:pic>
              </a:graphicData>
            </a:graphic>
          </wp:anchor>
        </w:drawing>
      </w:r>
      <w:r w:rsidRPr="00790E00">
        <w:rPr>
          <w:rFonts w:cs="Motken noqta ii" w:hint="cs"/>
          <w:b/>
          <w:bCs/>
          <w:color w:val="000080"/>
          <w:sz w:val="48"/>
          <w:szCs w:val="48"/>
          <w:rtl/>
          <w:lang w:bidi="ar-LB"/>
        </w:rPr>
        <w:t>تقدير استراتيجي</w:t>
      </w:r>
      <w:r w:rsidRPr="00790E00">
        <w:rPr>
          <w:rFonts w:hint="cs"/>
          <w:b/>
          <w:bCs/>
          <w:color w:val="000080"/>
          <w:sz w:val="48"/>
          <w:szCs w:val="48"/>
          <w:rtl/>
          <w:lang w:bidi="ar-LB"/>
        </w:rPr>
        <w:t xml:space="preserve"> </w:t>
      </w:r>
      <w:r w:rsidRPr="00790E00">
        <w:rPr>
          <w:rFonts w:asciiTheme="majorBidi" w:hAnsiTheme="majorBidi" w:cstheme="majorBidi"/>
          <w:b/>
          <w:bCs/>
          <w:color w:val="000080"/>
          <w:sz w:val="48"/>
          <w:szCs w:val="48"/>
          <w:rtl/>
          <w:lang w:bidi="ar-LB"/>
        </w:rPr>
        <w:t>(</w:t>
      </w:r>
      <w:r w:rsidR="005127FC">
        <w:rPr>
          <w:rFonts w:cs="AL-Mohanad Bold"/>
          <w:b/>
          <w:bCs/>
          <w:color w:val="000080"/>
          <w:sz w:val="48"/>
          <w:szCs w:val="48"/>
          <w:lang w:bidi="ar-LB"/>
        </w:rPr>
        <w:t>8</w:t>
      </w:r>
      <w:r w:rsidR="005C7C99">
        <w:rPr>
          <w:rFonts w:cs="AL-Mohanad Bold" w:hint="cs"/>
          <w:b/>
          <w:bCs/>
          <w:color w:val="000080"/>
          <w:sz w:val="48"/>
          <w:szCs w:val="48"/>
          <w:rtl/>
          <w:lang w:bidi="ar-LB"/>
        </w:rPr>
        <w:t>8</w:t>
      </w:r>
      <w:r w:rsidRPr="00790E00">
        <w:rPr>
          <w:rFonts w:asciiTheme="majorBidi" w:hAnsiTheme="majorBidi" w:cstheme="majorBidi"/>
          <w:color w:val="000080"/>
          <w:sz w:val="48"/>
          <w:szCs w:val="48"/>
          <w:rtl/>
          <w:lang w:bidi="ar-LB"/>
        </w:rPr>
        <w:t>)</w:t>
      </w:r>
      <w:r>
        <w:rPr>
          <w:rFonts w:asciiTheme="majorBidi" w:hAnsiTheme="majorBidi" w:cstheme="majorBidi"/>
          <w:color w:val="000080"/>
          <w:sz w:val="48"/>
          <w:szCs w:val="48"/>
          <w:lang w:bidi="ar-LB"/>
        </w:rPr>
        <w:t xml:space="preserve"> </w:t>
      </w:r>
    </w:p>
    <w:p w:rsidR="006B4D17" w:rsidRPr="00790E00" w:rsidRDefault="006B4D17" w:rsidP="005127FC">
      <w:pPr>
        <w:bidi/>
        <w:spacing w:after="120"/>
        <w:ind w:right="252"/>
        <w:jc w:val="both"/>
        <w:rPr>
          <w:rFonts w:cs="AL-Mohanad Bold"/>
          <w:b/>
          <w:bCs/>
          <w:color w:val="000080"/>
          <w:sz w:val="32"/>
          <w:szCs w:val="32"/>
          <w:rtl/>
          <w:lang w:bidi="ar-LB"/>
        </w:rPr>
      </w:pPr>
      <w:r w:rsidRPr="00790E00">
        <w:rPr>
          <w:rFonts w:cs="AL-Mohanad Bold"/>
          <w:b/>
          <w:bCs/>
          <w:color w:val="000080"/>
          <w:sz w:val="32"/>
          <w:szCs w:val="32"/>
          <w:lang w:bidi="ar-LB"/>
        </w:rPr>
        <w:t xml:space="preserve">   </w:t>
      </w:r>
      <w:r w:rsidR="005127FC">
        <w:rPr>
          <w:rFonts w:cs="AL-Mohanad Bold" w:hint="cs"/>
          <w:b/>
          <w:bCs/>
          <w:color w:val="000080"/>
          <w:sz w:val="32"/>
          <w:szCs w:val="32"/>
          <w:rtl/>
          <w:lang w:bidi="ar-LB"/>
        </w:rPr>
        <w:t>شباط</w:t>
      </w:r>
      <w:r w:rsidR="004B029B" w:rsidRPr="004B029B">
        <w:rPr>
          <w:rFonts w:cs="AL-Mohanad Bold"/>
          <w:b/>
          <w:bCs/>
          <w:color w:val="000080"/>
          <w:sz w:val="32"/>
          <w:szCs w:val="32"/>
          <w:rtl/>
          <w:lang w:bidi="ar-LB"/>
        </w:rPr>
        <w:t xml:space="preserve">/ </w:t>
      </w:r>
      <w:r w:rsidR="005127FC">
        <w:rPr>
          <w:rFonts w:cs="AL-Mohanad Bold" w:hint="cs"/>
          <w:b/>
          <w:bCs/>
          <w:color w:val="000080"/>
          <w:sz w:val="32"/>
          <w:szCs w:val="32"/>
          <w:rtl/>
          <w:lang w:bidi="ar-LB"/>
        </w:rPr>
        <w:t xml:space="preserve">فبراير </w:t>
      </w:r>
      <w:r w:rsidR="00CD2FD8">
        <w:rPr>
          <w:rFonts w:cs="AL-Mohanad Bold" w:hint="cs"/>
          <w:b/>
          <w:bCs/>
          <w:color w:val="000080"/>
          <w:sz w:val="32"/>
          <w:szCs w:val="32"/>
          <w:rtl/>
          <w:lang w:bidi="ar-LB"/>
        </w:rPr>
        <w:t>2016</w:t>
      </w:r>
      <w:r w:rsidR="004B029B">
        <w:rPr>
          <w:rFonts w:cs="AL-Mohanad Bold"/>
          <w:b/>
          <w:bCs/>
          <w:color w:val="000080"/>
          <w:sz w:val="32"/>
          <w:szCs w:val="32"/>
          <w:lang w:bidi="ar-LB"/>
        </w:rPr>
        <w:t xml:space="preserve"> </w:t>
      </w:r>
    </w:p>
    <w:p w:rsidR="00CD57E7" w:rsidRPr="006B4D17" w:rsidRDefault="00CD57E7" w:rsidP="00CD2FD8">
      <w:pPr>
        <w:bidi/>
        <w:jc w:val="center"/>
        <w:rPr>
          <w:rtl/>
        </w:rPr>
      </w:pPr>
    </w:p>
    <w:p w:rsidR="00CD57E7" w:rsidRDefault="00CD57E7" w:rsidP="00CD2FD8">
      <w:pPr>
        <w:bidi/>
        <w:spacing w:after="120"/>
        <w:jc w:val="both"/>
        <w:rPr>
          <w:rFonts w:cs="AL-Mohanad Bold"/>
          <w:b/>
          <w:bCs/>
          <w:color w:val="000080"/>
          <w:sz w:val="40"/>
          <w:szCs w:val="40"/>
          <w:lang w:bidi="ar-LB"/>
        </w:rPr>
      </w:pPr>
    </w:p>
    <w:p w:rsidR="005127FC" w:rsidRDefault="005127FC" w:rsidP="005127FC">
      <w:pPr>
        <w:bidi/>
        <w:spacing w:line="216" w:lineRule="auto"/>
        <w:jc w:val="center"/>
        <w:rPr>
          <w:rFonts w:cs="AL-Mohanad Bold"/>
          <w:b/>
          <w:bCs/>
          <w:color w:val="000080"/>
          <w:sz w:val="40"/>
          <w:szCs w:val="42"/>
          <w:rtl/>
          <w:lang w:bidi="ar-LB"/>
        </w:rPr>
      </w:pPr>
    </w:p>
    <w:p w:rsidR="005127FC" w:rsidRDefault="005127FC" w:rsidP="005127FC">
      <w:pPr>
        <w:bidi/>
        <w:spacing w:line="216" w:lineRule="auto"/>
        <w:jc w:val="center"/>
        <w:rPr>
          <w:rFonts w:cs="AL-Mohanad Bold"/>
          <w:b/>
          <w:bCs/>
          <w:color w:val="000080"/>
          <w:sz w:val="40"/>
          <w:szCs w:val="42"/>
          <w:rtl/>
          <w:lang w:bidi="ar-LB"/>
        </w:rPr>
      </w:pPr>
    </w:p>
    <w:p w:rsidR="005127FC" w:rsidRDefault="005127FC" w:rsidP="005127FC">
      <w:pPr>
        <w:bidi/>
        <w:spacing w:line="216" w:lineRule="auto"/>
        <w:jc w:val="center"/>
        <w:rPr>
          <w:rFonts w:cs="AL-Mohanad Bold"/>
          <w:b/>
          <w:bCs/>
          <w:color w:val="000080"/>
          <w:sz w:val="40"/>
          <w:szCs w:val="42"/>
          <w:rtl/>
          <w:lang w:bidi="ar-LB"/>
        </w:rPr>
      </w:pPr>
    </w:p>
    <w:p w:rsidR="00CD57E7" w:rsidRPr="005127FC" w:rsidRDefault="005C7C99" w:rsidP="005C7C99">
      <w:pPr>
        <w:bidi/>
        <w:spacing w:line="216" w:lineRule="auto"/>
        <w:jc w:val="center"/>
        <w:rPr>
          <w:rFonts w:cs="AL-Mohanad Bold"/>
          <w:b/>
          <w:bCs/>
          <w:noProof/>
          <w:sz w:val="24"/>
          <w:szCs w:val="26"/>
          <w:rtl/>
        </w:rPr>
      </w:pPr>
      <w:r w:rsidRPr="005C7C99">
        <w:rPr>
          <w:rFonts w:cs="AL-Mohanad Bold" w:hint="cs"/>
          <w:b/>
          <w:bCs/>
          <w:color w:val="000080"/>
          <w:sz w:val="40"/>
          <w:szCs w:val="42"/>
          <w:rtl/>
          <w:lang w:bidi="ar-LB"/>
        </w:rPr>
        <w:t>مستقبل</w:t>
      </w:r>
      <w:r w:rsidRPr="005C7C99">
        <w:rPr>
          <w:rFonts w:cs="AL-Mohanad Bold"/>
          <w:b/>
          <w:bCs/>
          <w:color w:val="000080"/>
          <w:sz w:val="40"/>
          <w:szCs w:val="42"/>
          <w:rtl/>
          <w:lang w:bidi="ar-LB"/>
        </w:rPr>
        <w:t xml:space="preserve"> </w:t>
      </w:r>
      <w:r w:rsidRPr="005C7C99">
        <w:rPr>
          <w:rFonts w:cs="AL-Mohanad Bold" w:hint="cs"/>
          <w:b/>
          <w:bCs/>
          <w:color w:val="000080"/>
          <w:sz w:val="40"/>
          <w:szCs w:val="42"/>
          <w:rtl/>
          <w:lang w:bidi="ar-LB"/>
        </w:rPr>
        <w:t>العلاقات</w:t>
      </w:r>
      <w:r w:rsidRPr="005C7C99">
        <w:rPr>
          <w:rFonts w:cs="AL-Mohanad Bold"/>
          <w:b/>
          <w:bCs/>
          <w:color w:val="000080"/>
          <w:sz w:val="40"/>
          <w:szCs w:val="42"/>
          <w:rtl/>
          <w:lang w:bidi="ar-LB"/>
        </w:rPr>
        <w:t xml:space="preserve"> </w:t>
      </w:r>
      <w:r w:rsidRPr="005C7C99">
        <w:rPr>
          <w:rFonts w:cs="AL-Mohanad Bold" w:hint="cs"/>
          <w:b/>
          <w:bCs/>
          <w:color w:val="000080"/>
          <w:sz w:val="40"/>
          <w:szCs w:val="42"/>
          <w:rtl/>
          <w:lang w:bidi="ar-LB"/>
        </w:rPr>
        <w:t>التركية</w:t>
      </w:r>
      <w:r w:rsidRPr="005C7C99">
        <w:rPr>
          <w:rFonts w:cs="AL-Mohanad Bold"/>
          <w:b/>
          <w:bCs/>
          <w:color w:val="000080"/>
          <w:sz w:val="40"/>
          <w:szCs w:val="42"/>
          <w:rtl/>
          <w:lang w:bidi="ar-LB"/>
        </w:rPr>
        <w:t xml:space="preserve"> </w:t>
      </w:r>
      <w:proofErr w:type="gramStart"/>
      <w:r w:rsidRPr="005C7C99">
        <w:rPr>
          <w:rFonts w:cs="AL-Mohanad Bold"/>
          <w:b/>
          <w:bCs/>
          <w:color w:val="000080"/>
          <w:sz w:val="40"/>
          <w:szCs w:val="42"/>
          <w:rtl/>
          <w:lang w:bidi="ar-LB"/>
        </w:rPr>
        <w:t>- "</w:t>
      </w:r>
      <w:proofErr w:type="gramEnd"/>
      <w:r w:rsidRPr="005C7C99">
        <w:rPr>
          <w:rFonts w:cs="AL-Mohanad Bold" w:hint="cs"/>
          <w:b/>
          <w:bCs/>
          <w:color w:val="000080"/>
          <w:sz w:val="40"/>
          <w:szCs w:val="42"/>
          <w:rtl/>
          <w:lang w:bidi="ar-LB"/>
        </w:rPr>
        <w:t>الإسرائيلية</w:t>
      </w:r>
      <w:r w:rsidRPr="005C7C99">
        <w:rPr>
          <w:rFonts w:cs="AL-Mohanad Bold"/>
          <w:b/>
          <w:bCs/>
          <w:color w:val="000080"/>
          <w:sz w:val="40"/>
          <w:szCs w:val="42"/>
          <w:rtl/>
          <w:lang w:bidi="ar-LB"/>
        </w:rPr>
        <w:t>"</w:t>
      </w:r>
    </w:p>
    <w:p w:rsidR="005127FC" w:rsidRDefault="005C7C99" w:rsidP="00CD2FD8">
      <w:pPr>
        <w:bidi/>
        <w:spacing w:line="216" w:lineRule="auto"/>
        <w:jc w:val="both"/>
        <w:rPr>
          <w:rFonts w:cs="Simplified Arabic"/>
          <w:b/>
          <w:bCs/>
          <w:sz w:val="27"/>
          <w:szCs w:val="27"/>
          <w:rtl/>
          <w:lang w:bidi="ar-LB"/>
        </w:rPr>
      </w:pPr>
      <w:r w:rsidRPr="00346327">
        <w:rPr>
          <w:rFonts w:cs="AL-Mohanad Bold" w:hint="cs"/>
          <w:b/>
          <w:bCs/>
          <w:noProof/>
          <w:sz w:val="24"/>
          <w:szCs w:val="26"/>
          <w:rtl/>
        </w:rPr>
        <mc:AlternateContent>
          <mc:Choice Requires="wps">
            <w:drawing>
              <wp:anchor distT="0" distB="0" distL="114300" distR="114300" simplePos="0" relativeHeight="251660288" behindDoc="0" locked="0" layoutInCell="1" allowOverlap="1" wp14:anchorId="56CC59D6" wp14:editId="789F5BDA">
                <wp:simplePos x="0" y="0"/>
                <wp:positionH relativeFrom="column">
                  <wp:posOffset>-150026</wp:posOffset>
                </wp:positionH>
                <wp:positionV relativeFrom="paragraph">
                  <wp:posOffset>417776</wp:posOffset>
                </wp:positionV>
                <wp:extent cx="5610225" cy="5478448"/>
                <wp:effectExtent l="0" t="0" r="28575" b="273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478448"/>
                        </a:xfrm>
                        <a:prstGeom prst="rect">
                          <a:avLst/>
                        </a:prstGeom>
                        <a:solidFill>
                          <a:srgbClr val="F2F2F2"/>
                        </a:solidFill>
                        <a:ln w="9525">
                          <a:solidFill>
                            <a:srgbClr val="000000"/>
                          </a:solidFill>
                          <a:miter lim="800000"/>
                          <a:headEnd/>
                          <a:tailEnd/>
                        </a:ln>
                      </wps:spPr>
                      <wps:txbx>
                        <w:txbxContent>
                          <w:p w:rsidR="00CD57E7" w:rsidRPr="00CD57E7" w:rsidRDefault="00CD57E7" w:rsidP="00E7609D">
                            <w:pPr>
                              <w:bidi/>
                              <w:spacing w:before="120" w:after="120" w:line="264" w:lineRule="auto"/>
                              <w:jc w:val="center"/>
                              <w:rPr>
                                <w:rFonts w:ascii="Simplified Arabic" w:hAnsi="Simplified Arabic" w:cs="Simplified Arabic"/>
                                <w:b/>
                                <w:bCs/>
                                <w:sz w:val="28"/>
                                <w:szCs w:val="28"/>
                                <w:rtl/>
                                <w:lang w:bidi="ar-SY"/>
                              </w:rPr>
                            </w:pPr>
                            <w:r w:rsidRPr="00CD57E7">
                              <w:rPr>
                                <w:rFonts w:ascii="Simplified Arabic" w:hAnsi="Simplified Arabic" w:cs="Simplified Arabic" w:hint="cs"/>
                                <w:b/>
                                <w:bCs/>
                                <w:sz w:val="28"/>
                                <w:szCs w:val="28"/>
                                <w:rtl/>
                                <w:lang w:bidi="ar-SY"/>
                              </w:rPr>
                              <w:t>ملخص</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بعد خمس</w:t>
                            </w:r>
                            <w:r w:rsidRPr="00E107C9">
                              <w:rPr>
                                <w:rFonts w:ascii="Times New Roman" w:hAnsi="Times New Roman" w:cs="Simplified Arabic" w:hint="cs"/>
                                <w:sz w:val="24"/>
                                <w:szCs w:val="28"/>
                                <w:rtl/>
                                <w:lang w:bidi="ar-LB"/>
                              </w:rPr>
                              <w:t>ة</w:t>
                            </w:r>
                            <w:r w:rsidRPr="00E107C9">
                              <w:rPr>
                                <w:rFonts w:ascii="Times New Roman" w:hAnsi="Times New Roman" w:cs="Simplified Arabic"/>
                                <w:sz w:val="24"/>
                                <w:szCs w:val="28"/>
                                <w:rtl/>
                                <w:lang w:bidi="ar-LB"/>
                              </w:rPr>
                              <w:t xml:space="preserve"> </w:t>
                            </w:r>
                            <w:r w:rsidRPr="00E107C9">
                              <w:rPr>
                                <w:rFonts w:ascii="Times New Roman" w:hAnsi="Times New Roman" w:cs="Simplified Arabic" w:hint="cs"/>
                                <w:sz w:val="24"/>
                                <w:szCs w:val="28"/>
                                <w:rtl/>
                                <w:lang w:bidi="ar-LB"/>
                              </w:rPr>
                              <w:t>أعوام</w:t>
                            </w:r>
                            <w:r w:rsidRPr="00E107C9">
                              <w:rPr>
                                <w:rFonts w:ascii="Times New Roman" w:hAnsi="Times New Roman" w:cs="Simplified Arabic"/>
                                <w:sz w:val="24"/>
                                <w:szCs w:val="28"/>
                                <w:rtl/>
                                <w:lang w:bidi="ar-LB"/>
                              </w:rPr>
                              <w:t xml:space="preserve"> ونصف من القطيعة الد</w:t>
                            </w:r>
                            <w:r w:rsidRPr="00E107C9">
                              <w:rPr>
                                <w:rFonts w:ascii="Times New Roman" w:hAnsi="Times New Roman" w:cs="Simplified Arabic" w:hint="cs"/>
                                <w:sz w:val="24"/>
                                <w:szCs w:val="28"/>
                                <w:rtl/>
                                <w:lang w:bidi="ar-LB"/>
                              </w:rPr>
                              <w:t>ي</w:t>
                            </w:r>
                            <w:r w:rsidRPr="00E107C9">
                              <w:rPr>
                                <w:rFonts w:ascii="Times New Roman" w:hAnsi="Times New Roman" w:cs="Simplified Arabic"/>
                                <w:sz w:val="24"/>
                                <w:szCs w:val="28"/>
                                <w:rtl/>
                                <w:lang w:bidi="ar-LB"/>
                              </w:rPr>
                              <w:t xml:space="preserve">بلوماسية بين تركيا ودولة الاحتلال على خلفية الاعتداء على سفينة </w:t>
                            </w:r>
                            <w:proofErr w:type="spellStart"/>
                            <w:r w:rsidRPr="00E107C9">
                              <w:rPr>
                                <w:rFonts w:ascii="Times New Roman" w:hAnsi="Times New Roman" w:cs="Simplified Arabic"/>
                                <w:sz w:val="24"/>
                                <w:szCs w:val="28"/>
                                <w:rtl/>
                                <w:lang w:bidi="ar-LB"/>
                              </w:rPr>
                              <w:t>مافي</w:t>
                            </w:r>
                            <w:proofErr w:type="spellEnd"/>
                            <w:r w:rsidRPr="00E107C9">
                              <w:rPr>
                                <w:rFonts w:ascii="Times New Roman" w:hAnsi="Times New Roman" w:cs="Simplified Arabic"/>
                                <w:sz w:val="24"/>
                                <w:szCs w:val="28"/>
                                <w:rtl/>
                                <w:lang w:bidi="ar-LB"/>
                              </w:rPr>
                              <w:t xml:space="preserve"> مرمرة </w:t>
                            </w:r>
                            <w:proofErr w:type="spellStart"/>
                            <w:r w:rsidRPr="00E107C9">
                              <w:rPr>
                                <w:rFonts w:ascii="Times New Roman" w:hAnsi="Times New Roman" w:cs="Simplified Arabic"/>
                                <w:sz w:val="24"/>
                                <w:szCs w:val="28"/>
                                <w:lang w:bidi="ar-LB"/>
                              </w:rPr>
                              <w:t>Mavi</w:t>
                            </w:r>
                            <w:proofErr w:type="spellEnd"/>
                            <w:r w:rsidRPr="00E107C9">
                              <w:rPr>
                                <w:rFonts w:ascii="Times New Roman" w:hAnsi="Times New Roman" w:cs="Simplified Arabic"/>
                                <w:sz w:val="24"/>
                                <w:szCs w:val="28"/>
                                <w:lang w:bidi="ar-LB"/>
                              </w:rPr>
                              <w:t xml:space="preserve"> Marmara Ship</w:t>
                            </w:r>
                            <w:r w:rsidRPr="00E107C9">
                              <w:rPr>
                                <w:rFonts w:ascii="Times New Roman" w:hAnsi="Times New Roman" w:cs="Simplified Arabic"/>
                                <w:sz w:val="24"/>
                                <w:szCs w:val="28"/>
                                <w:rtl/>
                                <w:lang w:bidi="ar-LB"/>
                              </w:rPr>
                              <w:t xml:space="preserve"> وسقوط عشرة شهداء أتراك، عادت مجدداً الأحاديث عن إمكانية تطبيع العلاقات بين الطرفين، هذه المرة عبر تسريبات إعلامية إسرائيلية واعتراف تركي بحدوث تقدم ما في المفاوضات بينهما.</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hint="cs"/>
                                <w:sz w:val="24"/>
                                <w:szCs w:val="28"/>
                                <w:rtl/>
                                <w:lang w:bidi="ar-LB"/>
                              </w:rPr>
                              <w:t>تطرح هذه الورقة عشرة محددات للعلاقات التركية الإسرائيلية، وتظهر العديد من الظروف والمحفزات التي تدفع باتجاه تطبيع العلاقات الديبلوماسية التركية الإسرائيلية، كما تشير إلى أنه ما تزال هناك العديد من العقبات في وجهها.</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hint="cs"/>
                                <w:sz w:val="24"/>
                                <w:szCs w:val="28"/>
                                <w:rtl/>
                                <w:lang w:bidi="ar-LB"/>
                              </w:rPr>
                              <w:t xml:space="preserve">ويبدو أن هناك </w:t>
                            </w:r>
                            <w:proofErr w:type="spellStart"/>
                            <w:r w:rsidRPr="00E107C9">
                              <w:rPr>
                                <w:rFonts w:ascii="Times New Roman" w:hAnsi="Times New Roman" w:cs="Simplified Arabic" w:hint="cs"/>
                                <w:sz w:val="24"/>
                                <w:szCs w:val="28"/>
                                <w:rtl/>
                                <w:lang w:bidi="ar-LB"/>
                              </w:rPr>
                              <w:t>سيناريوهين</w:t>
                            </w:r>
                            <w:proofErr w:type="spellEnd"/>
                            <w:r w:rsidRPr="00E107C9">
                              <w:rPr>
                                <w:rFonts w:ascii="Times New Roman" w:hAnsi="Times New Roman" w:cs="Simplified Arabic" w:hint="cs"/>
                                <w:sz w:val="24"/>
                                <w:szCs w:val="28"/>
                                <w:rtl/>
                                <w:lang w:bidi="ar-LB"/>
                              </w:rPr>
                              <w:t xml:space="preserve"> محتملين للعلاقة بين الطرفين، أولهما وهو المرجح: بلورة اتفاق يعيد العلاقة الديبلوماسية (إذا ما بقيت البيئتان الدولية والإقليمي</w:t>
                            </w:r>
                            <w:r w:rsidRPr="00E107C9">
                              <w:rPr>
                                <w:rFonts w:ascii="Times New Roman" w:hAnsi="Times New Roman" w:cs="Simplified Arabic" w:hint="eastAsia"/>
                                <w:sz w:val="24"/>
                                <w:szCs w:val="28"/>
                                <w:rtl/>
                                <w:lang w:bidi="ar-LB"/>
                              </w:rPr>
                              <w:t>ة</w:t>
                            </w:r>
                            <w:r w:rsidRPr="00E107C9">
                              <w:rPr>
                                <w:rFonts w:ascii="Times New Roman" w:hAnsi="Times New Roman" w:cs="Simplified Arabic" w:hint="cs"/>
                                <w:sz w:val="24"/>
                                <w:szCs w:val="28"/>
                                <w:rtl/>
                                <w:lang w:bidi="ar-LB"/>
                              </w:rPr>
                              <w:t xml:space="preserve"> على حالهما) والوصول إلى حلّ مقبول للطرفين بشأن تخفيف الحصار عن غزة بما يبدو انتصاراً تركياً ودون أن يظهر في التفسير الإسرائيلي كسراً للخطوط الحمراء. والسيناريو الثاني: فشل المحادثات الحالية في الوصول إلى اتفاق بانتظار حدوث تغيير في البيئات الإقليمي</w:t>
                            </w:r>
                            <w:r w:rsidRPr="00E107C9">
                              <w:rPr>
                                <w:rFonts w:ascii="Times New Roman" w:hAnsi="Times New Roman" w:cs="Simplified Arabic" w:hint="eastAsia"/>
                                <w:sz w:val="24"/>
                                <w:szCs w:val="28"/>
                                <w:rtl/>
                                <w:lang w:bidi="ar-LB"/>
                              </w:rPr>
                              <w:t>ة</w:t>
                            </w:r>
                            <w:r w:rsidRPr="00E107C9">
                              <w:rPr>
                                <w:rFonts w:ascii="Times New Roman" w:hAnsi="Times New Roman" w:cs="Simplified Arabic" w:hint="cs"/>
                                <w:sz w:val="24"/>
                                <w:szCs w:val="28"/>
                                <w:rtl/>
                                <w:lang w:bidi="ar-LB"/>
                              </w:rPr>
                              <w:t xml:space="preserve"> والدولية لمصلحة أيّ من الطرفين.</w:t>
                            </w:r>
                          </w:p>
                          <w:p w:rsidR="005127FC" w:rsidRPr="005C7C9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hint="cs"/>
                                <w:sz w:val="24"/>
                                <w:szCs w:val="28"/>
                                <w:rtl/>
                                <w:lang w:bidi="ar-LB"/>
                              </w:rPr>
                              <w:t>ولذلك، فإن المطلوب هو تعزيز الموقف التركي بشأن رفع الحصار عن غزة، وبما يمنع من تفريغ هذا الموقف من محتواه، وتعزيز العلاقات الفلسطينية التركية، بما يقوي الوضع التركي في مواجهة الضغوط الإسرائيلية والأمريكية.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C59D6" id="_x0000_t202" coordsize="21600,21600" o:spt="202" path="m,l,21600r21600,l21600,xe">
                <v:stroke joinstyle="miter"/>
                <v:path gradientshapeok="t" o:connecttype="rect"/>
              </v:shapetype>
              <v:shape id="Text Box 7" o:spid="_x0000_s1026" type="#_x0000_t202" style="position:absolute;left:0;text-align:left;margin-left:-11.8pt;margin-top:32.9pt;width:441.75pt;height:43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" fillcolor="#f2f2f2">
                <v:textbox>
                  <w:txbxContent>
                    <w:p w:rsidR="00CD57E7" w:rsidRPr="00CD57E7" w:rsidRDefault="00CD57E7" w:rsidP="00E7609D">
                      <w:pPr>
                        <w:bidi/>
                        <w:spacing w:before="120" w:after="120" w:line="264" w:lineRule="auto"/>
                        <w:jc w:val="center"/>
                        <w:rPr>
                          <w:rFonts w:ascii="Simplified Arabic" w:hAnsi="Simplified Arabic" w:cs="Simplified Arabic"/>
                          <w:b/>
                          <w:bCs/>
                          <w:sz w:val="28"/>
                          <w:szCs w:val="28"/>
                          <w:rtl/>
                          <w:lang w:bidi="ar-SY"/>
                        </w:rPr>
                      </w:pPr>
                      <w:r w:rsidRPr="00CD57E7">
                        <w:rPr>
                          <w:rFonts w:ascii="Simplified Arabic" w:hAnsi="Simplified Arabic" w:cs="Simplified Arabic" w:hint="cs"/>
                          <w:b/>
                          <w:bCs/>
                          <w:sz w:val="28"/>
                          <w:szCs w:val="28"/>
                          <w:rtl/>
                          <w:lang w:bidi="ar-SY"/>
                        </w:rPr>
                        <w:t>ملخص</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بعد خمس</w:t>
                      </w:r>
                      <w:r w:rsidRPr="00E107C9">
                        <w:rPr>
                          <w:rFonts w:ascii="Times New Roman" w:hAnsi="Times New Roman" w:cs="Simplified Arabic" w:hint="cs"/>
                          <w:sz w:val="24"/>
                          <w:szCs w:val="28"/>
                          <w:rtl/>
                          <w:lang w:bidi="ar-LB"/>
                        </w:rPr>
                        <w:t>ة</w:t>
                      </w:r>
                      <w:r w:rsidRPr="00E107C9">
                        <w:rPr>
                          <w:rFonts w:ascii="Times New Roman" w:hAnsi="Times New Roman" w:cs="Simplified Arabic"/>
                          <w:sz w:val="24"/>
                          <w:szCs w:val="28"/>
                          <w:rtl/>
                          <w:lang w:bidi="ar-LB"/>
                        </w:rPr>
                        <w:t xml:space="preserve"> </w:t>
                      </w:r>
                      <w:r w:rsidRPr="00E107C9">
                        <w:rPr>
                          <w:rFonts w:ascii="Times New Roman" w:hAnsi="Times New Roman" w:cs="Simplified Arabic" w:hint="cs"/>
                          <w:sz w:val="24"/>
                          <w:szCs w:val="28"/>
                          <w:rtl/>
                          <w:lang w:bidi="ar-LB"/>
                        </w:rPr>
                        <w:t>أعوام</w:t>
                      </w:r>
                      <w:r w:rsidRPr="00E107C9">
                        <w:rPr>
                          <w:rFonts w:ascii="Times New Roman" w:hAnsi="Times New Roman" w:cs="Simplified Arabic"/>
                          <w:sz w:val="24"/>
                          <w:szCs w:val="28"/>
                          <w:rtl/>
                          <w:lang w:bidi="ar-LB"/>
                        </w:rPr>
                        <w:t xml:space="preserve"> ونصف من القطيعة الد</w:t>
                      </w:r>
                      <w:r w:rsidRPr="00E107C9">
                        <w:rPr>
                          <w:rFonts w:ascii="Times New Roman" w:hAnsi="Times New Roman" w:cs="Simplified Arabic" w:hint="cs"/>
                          <w:sz w:val="24"/>
                          <w:szCs w:val="28"/>
                          <w:rtl/>
                          <w:lang w:bidi="ar-LB"/>
                        </w:rPr>
                        <w:t>ي</w:t>
                      </w:r>
                      <w:r w:rsidRPr="00E107C9">
                        <w:rPr>
                          <w:rFonts w:ascii="Times New Roman" w:hAnsi="Times New Roman" w:cs="Simplified Arabic"/>
                          <w:sz w:val="24"/>
                          <w:szCs w:val="28"/>
                          <w:rtl/>
                          <w:lang w:bidi="ar-LB"/>
                        </w:rPr>
                        <w:t xml:space="preserve">بلوماسية بين تركيا ودولة الاحتلال على خلفية الاعتداء على سفينة </w:t>
                      </w:r>
                      <w:proofErr w:type="spellStart"/>
                      <w:r w:rsidRPr="00E107C9">
                        <w:rPr>
                          <w:rFonts w:ascii="Times New Roman" w:hAnsi="Times New Roman" w:cs="Simplified Arabic"/>
                          <w:sz w:val="24"/>
                          <w:szCs w:val="28"/>
                          <w:rtl/>
                          <w:lang w:bidi="ar-LB"/>
                        </w:rPr>
                        <w:t>مافي</w:t>
                      </w:r>
                      <w:proofErr w:type="spellEnd"/>
                      <w:r w:rsidRPr="00E107C9">
                        <w:rPr>
                          <w:rFonts w:ascii="Times New Roman" w:hAnsi="Times New Roman" w:cs="Simplified Arabic"/>
                          <w:sz w:val="24"/>
                          <w:szCs w:val="28"/>
                          <w:rtl/>
                          <w:lang w:bidi="ar-LB"/>
                        </w:rPr>
                        <w:t xml:space="preserve"> مرمرة </w:t>
                      </w:r>
                      <w:proofErr w:type="spellStart"/>
                      <w:r w:rsidRPr="00E107C9">
                        <w:rPr>
                          <w:rFonts w:ascii="Times New Roman" w:hAnsi="Times New Roman" w:cs="Simplified Arabic"/>
                          <w:sz w:val="24"/>
                          <w:szCs w:val="28"/>
                          <w:lang w:bidi="ar-LB"/>
                        </w:rPr>
                        <w:t>Mavi</w:t>
                      </w:r>
                      <w:proofErr w:type="spellEnd"/>
                      <w:r w:rsidRPr="00E107C9">
                        <w:rPr>
                          <w:rFonts w:ascii="Times New Roman" w:hAnsi="Times New Roman" w:cs="Simplified Arabic"/>
                          <w:sz w:val="24"/>
                          <w:szCs w:val="28"/>
                          <w:lang w:bidi="ar-LB"/>
                        </w:rPr>
                        <w:t xml:space="preserve"> Marmara Ship</w:t>
                      </w:r>
                      <w:r w:rsidRPr="00E107C9">
                        <w:rPr>
                          <w:rFonts w:ascii="Times New Roman" w:hAnsi="Times New Roman" w:cs="Simplified Arabic"/>
                          <w:sz w:val="24"/>
                          <w:szCs w:val="28"/>
                          <w:rtl/>
                          <w:lang w:bidi="ar-LB"/>
                        </w:rPr>
                        <w:t xml:space="preserve"> وسقوط عشرة شهداء أتراك، عادت مجدداً الأحاديث عن إمكانية تطبيع العلاقات بين الطرفين، هذه المرة عبر تسريبات إعلامية إسرائيلية واعتراف تركي بحدوث تقدم ما في المفاوضات بينهما.</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hint="cs"/>
                          <w:sz w:val="24"/>
                          <w:szCs w:val="28"/>
                          <w:rtl/>
                          <w:lang w:bidi="ar-LB"/>
                        </w:rPr>
                        <w:t>تطرح هذه الورقة عشرة محددات للعلاقات التركية الإسرائيلية، وتظهر العديد من الظروف والمحفزات التي تدفع باتجاه تطبيع العلاقات الديبلوماسية التركية الإسرائيلية، كما تشير إلى أنه ما تزال هناك العديد من العقبات في وجهها.</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hint="cs"/>
                          <w:sz w:val="24"/>
                          <w:szCs w:val="28"/>
                          <w:rtl/>
                          <w:lang w:bidi="ar-LB"/>
                        </w:rPr>
                        <w:t xml:space="preserve">ويبدو أن هناك </w:t>
                      </w:r>
                      <w:proofErr w:type="spellStart"/>
                      <w:r w:rsidRPr="00E107C9">
                        <w:rPr>
                          <w:rFonts w:ascii="Times New Roman" w:hAnsi="Times New Roman" w:cs="Simplified Arabic" w:hint="cs"/>
                          <w:sz w:val="24"/>
                          <w:szCs w:val="28"/>
                          <w:rtl/>
                          <w:lang w:bidi="ar-LB"/>
                        </w:rPr>
                        <w:t>سيناريوهين</w:t>
                      </w:r>
                      <w:proofErr w:type="spellEnd"/>
                      <w:r w:rsidRPr="00E107C9">
                        <w:rPr>
                          <w:rFonts w:ascii="Times New Roman" w:hAnsi="Times New Roman" w:cs="Simplified Arabic" w:hint="cs"/>
                          <w:sz w:val="24"/>
                          <w:szCs w:val="28"/>
                          <w:rtl/>
                          <w:lang w:bidi="ar-LB"/>
                        </w:rPr>
                        <w:t xml:space="preserve"> محتملين للعلاقة بين الطرفين، أولهما وهو المرجح: بلورة اتفاق يعيد العلاقة الديبلوماسية (إذا ما بقيت البيئتان الدولية والإقليمي</w:t>
                      </w:r>
                      <w:r w:rsidRPr="00E107C9">
                        <w:rPr>
                          <w:rFonts w:ascii="Times New Roman" w:hAnsi="Times New Roman" w:cs="Simplified Arabic" w:hint="eastAsia"/>
                          <w:sz w:val="24"/>
                          <w:szCs w:val="28"/>
                          <w:rtl/>
                          <w:lang w:bidi="ar-LB"/>
                        </w:rPr>
                        <w:t>ة</w:t>
                      </w:r>
                      <w:r w:rsidRPr="00E107C9">
                        <w:rPr>
                          <w:rFonts w:ascii="Times New Roman" w:hAnsi="Times New Roman" w:cs="Simplified Arabic" w:hint="cs"/>
                          <w:sz w:val="24"/>
                          <w:szCs w:val="28"/>
                          <w:rtl/>
                          <w:lang w:bidi="ar-LB"/>
                        </w:rPr>
                        <w:t xml:space="preserve"> على حالهما) والوصول إلى حلّ مقبول للطرفين بشأن تخفيف الحصار عن غزة بما يبدو انتصاراً تركياً ودون أن يظهر في التفسير الإسرائيلي كسراً للخطوط الحمراء. والسيناريو الثاني: فشل المحادثات الحالية في الوصول إلى اتفاق بانتظار حدوث تغيير في البيئات الإقليمي</w:t>
                      </w:r>
                      <w:r w:rsidRPr="00E107C9">
                        <w:rPr>
                          <w:rFonts w:ascii="Times New Roman" w:hAnsi="Times New Roman" w:cs="Simplified Arabic" w:hint="eastAsia"/>
                          <w:sz w:val="24"/>
                          <w:szCs w:val="28"/>
                          <w:rtl/>
                          <w:lang w:bidi="ar-LB"/>
                        </w:rPr>
                        <w:t>ة</w:t>
                      </w:r>
                      <w:r w:rsidRPr="00E107C9">
                        <w:rPr>
                          <w:rFonts w:ascii="Times New Roman" w:hAnsi="Times New Roman" w:cs="Simplified Arabic" w:hint="cs"/>
                          <w:sz w:val="24"/>
                          <w:szCs w:val="28"/>
                          <w:rtl/>
                          <w:lang w:bidi="ar-LB"/>
                        </w:rPr>
                        <w:t xml:space="preserve"> والدولية لمصلحة أيّ من الطرفين.</w:t>
                      </w:r>
                    </w:p>
                    <w:p w:rsidR="005127FC" w:rsidRPr="005C7C9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hint="cs"/>
                          <w:sz w:val="24"/>
                          <w:szCs w:val="28"/>
                          <w:rtl/>
                          <w:lang w:bidi="ar-LB"/>
                        </w:rPr>
                        <w:t>ولذلك، فإن المطلوب هو تعزيز الموقف التركي بشأن رفع الحصار عن غزة، وبما يمنع من تفريغ هذا الموقف من محتواه، وتعزيز العلاقات الفلسطينية التركية، بما يقوي الوضع التركي في مواجهة الضغوط الإسرائيلية والأمريكية.</w:t>
                      </w:r>
                    </w:p>
                  </w:txbxContent>
                </v:textbox>
              </v:shape>
            </w:pict>
          </mc:Fallback>
        </mc:AlternateContent>
      </w:r>
    </w:p>
    <w:p w:rsidR="005127FC" w:rsidRDefault="005127FC" w:rsidP="005127FC">
      <w:pPr>
        <w:bidi/>
        <w:spacing w:line="216" w:lineRule="auto"/>
        <w:jc w:val="both"/>
        <w:rPr>
          <w:rFonts w:cs="Simplified Arabic"/>
          <w:b/>
          <w:bCs/>
          <w:sz w:val="27"/>
          <w:szCs w:val="27"/>
          <w:rtl/>
          <w:lang w:bidi="ar-LB"/>
        </w:rPr>
      </w:pPr>
    </w:p>
    <w:p w:rsidR="005127FC" w:rsidRDefault="005127FC" w:rsidP="005127FC">
      <w:pPr>
        <w:bidi/>
        <w:spacing w:line="216" w:lineRule="auto"/>
        <w:jc w:val="both"/>
        <w:rPr>
          <w:rFonts w:cs="Simplified Arabic"/>
          <w:b/>
          <w:bCs/>
          <w:sz w:val="27"/>
          <w:szCs w:val="27"/>
          <w:rtl/>
          <w:lang w:bidi="ar-LB"/>
        </w:rPr>
      </w:pPr>
    </w:p>
    <w:p w:rsidR="005127FC" w:rsidRDefault="005127FC" w:rsidP="005127FC">
      <w:pPr>
        <w:bidi/>
        <w:spacing w:line="216" w:lineRule="auto"/>
        <w:jc w:val="both"/>
        <w:rPr>
          <w:rFonts w:cs="Simplified Arabic"/>
          <w:b/>
          <w:bCs/>
          <w:sz w:val="27"/>
          <w:szCs w:val="27"/>
          <w:rtl/>
          <w:lang w:bidi="ar-LB"/>
        </w:rPr>
      </w:pPr>
    </w:p>
    <w:p w:rsidR="00CD57E7" w:rsidRPr="00887DE2" w:rsidRDefault="00CD57E7" w:rsidP="005127FC">
      <w:pPr>
        <w:bidi/>
        <w:spacing w:line="216" w:lineRule="auto"/>
        <w:jc w:val="both"/>
        <w:rPr>
          <w:rFonts w:cs="Simplified Arabic"/>
          <w:b/>
          <w:bCs/>
          <w:sz w:val="27"/>
          <w:szCs w:val="27"/>
          <w:rtl/>
          <w:lang w:bidi="ar-LB"/>
        </w:rPr>
      </w:pPr>
      <w:r w:rsidRPr="00887DE2">
        <w:rPr>
          <w:rFonts w:cs="AL-Mohanad Bold"/>
          <w:b/>
          <w:bCs/>
          <w:noProof/>
          <w:sz w:val="32"/>
          <w:szCs w:val="32"/>
          <w:rtl/>
        </w:rPr>
        <mc:AlternateContent>
          <mc:Choice Requires="wps">
            <w:drawing>
              <wp:anchor distT="0" distB="0" distL="114300" distR="114300" simplePos="0" relativeHeight="251659264" behindDoc="0" locked="0" layoutInCell="1" allowOverlap="1" wp14:anchorId="39593425" wp14:editId="2E324B3B">
                <wp:simplePos x="0" y="0"/>
                <wp:positionH relativeFrom="column">
                  <wp:posOffset>3276600</wp:posOffset>
                </wp:positionH>
                <wp:positionV relativeFrom="paragraph">
                  <wp:posOffset>6157595</wp:posOffset>
                </wp:positionV>
                <wp:extent cx="457200" cy="342900"/>
                <wp:effectExtent l="0" t="0" r="4445"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7E7" w:rsidRDefault="00CD57E7" w:rsidP="00CD57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93425" id="Text Box 6" o:spid="_x0000_s1027" type="#_x0000_t202" style="position:absolute;left:0;text-align:left;margin-left:258pt;margin-top:484.8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MYgAIAABU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" stroked="f">
                <v:textbox>
                  <w:txbxContent>
                    <w:p w:rsidR="00CD57E7" w:rsidRDefault="00CD57E7" w:rsidP="00CD57E7"/>
                  </w:txbxContent>
                </v:textbox>
              </v:shape>
            </w:pict>
          </mc:Fallback>
        </mc:AlternateContent>
      </w: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Bold"/>
          <w:b/>
          <w:bCs/>
          <w:sz w:val="26"/>
          <w:szCs w:val="26"/>
          <w:rtl/>
          <w:lang w:bidi="ar-LB"/>
        </w:rPr>
      </w:pPr>
    </w:p>
    <w:p w:rsidR="00CD57E7" w:rsidRPr="00887DE2" w:rsidRDefault="00CD57E7" w:rsidP="00CD2FD8">
      <w:pPr>
        <w:bidi/>
        <w:spacing w:line="216" w:lineRule="auto"/>
        <w:jc w:val="both"/>
        <w:rPr>
          <w:rFonts w:cs="AL-Mohanad Bold"/>
          <w:b/>
          <w:bCs/>
          <w:sz w:val="26"/>
          <w:szCs w:val="26"/>
          <w:rtl/>
          <w:lang w:bidi="ar-LB"/>
        </w:rPr>
      </w:pPr>
    </w:p>
    <w:p w:rsidR="00CD57E7" w:rsidRPr="00887DE2" w:rsidRDefault="00CD57E7" w:rsidP="00CD2FD8">
      <w:pPr>
        <w:bidi/>
        <w:spacing w:line="216" w:lineRule="auto"/>
        <w:jc w:val="both"/>
        <w:rPr>
          <w:rFonts w:cs="AL-Mohanad Bold"/>
          <w:b/>
          <w:bCs/>
          <w:sz w:val="26"/>
          <w:szCs w:val="26"/>
          <w:rtl/>
          <w:lang w:bidi="ar-LB"/>
        </w:rPr>
      </w:pPr>
    </w:p>
    <w:p w:rsidR="00E7609D" w:rsidRDefault="00CD57E7" w:rsidP="00CD2FD8">
      <w:pPr>
        <w:bidi/>
        <w:rPr>
          <w:rFonts w:cs="AL-Mohanad Bold"/>
          <w:b/>
          <w:bCs/>
          <w:sz w:val="26"/>
          <w:szCs w:val="26"/>
          <w:rtl/>
          <w:lang w:bidi="ar-LB"/>
        </w:rPr>
        <w:sectPr w:rsidR="00E7609D" w:rsidSect="00CD57E7">
          <w:headerReference w:type="even" r:id="rId9"/>
          <w:headerReference w:type="default" r:id="rId10"/>
          <w:footerReference w:type="even" r:id="rId11"/>
          <w:footerReference w:type="default" r:id="rId12"/>
          <w:pgSz w:w="11907" w:h="16839" w:code="9"/>
          <w:pgMar w:top="1418" w:right="1814" w:bottom="1418" w:left="1814" w:header="720" w:footer="720" w:gutter="0"/>
          <w:pgNumType w:start="0"/>
          <w:cols w:space="720"/>
          <w:titlePg/>
          <w:docGrid w:linePitch="360"/>
        </w:sectPr>
      </w:pPr>
      <w:r>
        <w:rPr>
          <w:rFonts w:cs="AL-Mohanad Bold"/>
          <w:b/>
          <w:bCs/>
          <w:sz w:val="26"/>
          <w:szCs w:val="26"/>
          <w:rtl/>
          <w:lang w:bidi="ar-LB"/>
        </w:rPr>
        <w:br w:type="page"/>
      </w:r>
    </w:p>
    <w:p w:rsidR="009F4B4F" w:rsidRDefault="009F4B4F" w:rsidP="00CD2FD8">
      <w:pPr>
        <w:bidi/>
        <w:spacing w:after="0"/>
        <w:jc w:val="center"/>
        <w:rPr>
          <w:rFonts w:ascii="Simplified Arabic" w:hAnsi="Simplified Arabic" w:cs="Simplified Arabic"/>
          <w:b/>
          <w:bCs/>
          <w:sz w:val="28"/>
          <w:szCs w:val="28"/>
          <w:rtl/>
        </w:rPr>
        <w:sectPr w:rsidR="009F4B4F" w:rsidSect="009F4B4F">
          <w:footnotePr>
            <w:numFmt w:val="chicago"/>
          </w:footnotePr>
          <w:pgSz w:w="11907" w:h="16839" w:code="9"/>
          <w:pgMar w:top="1418" w:right="1701" w:bottom="1418" w:left="1701" w:header="720" w:footer="720" w:gutter="0"/>
          <w:pgNumType w:start="0"/>
          <w:cols w:space="720"/>
          <w:titlePg/>
          <w:docGrid w:linePitch="360"/>
        </w:sectPr>
      </w:pPr>
      <w:r>
        <w:rPr>
          <w:rFonts w:ascii="Simplified Arabic" w:hAnsi="Simplified Arabic" w:cs="Simplified Arabic"/>
          <w:b/>
          <w:bCs/>
          <w:noProof/>
          <w:sz w:val="28"/>
          <w:szCs w:val="28"/>
          <w:rtl/>
        </w:rPr>
        <w:lastRenderedPageBreak/>
        <mc:AlternateContent>
          <mc:Choice Requires="wps">
            <w:drawing>
              <wp:anchor distT="0" distB="0" distL="114300" distR="114300" simplePos="0" relativeHeight="251663360" behindDoc="0" locked="0" layoutInCell="1" allowOverlap="1">
                <wp:simplePos x="0" y="0"/>
                <wp:positionH relativeFrom="column">
                  <wp:posOffset>158115</wp:posOffset>
                </wp:positionH>
                <wp:positionV relativeFrom="paragraph">
                  <wp:posOffset>6938645</wp:posOffset>
                </wp:positionV>
                <wp:extent cx="5210175" cy="19526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952625"/>
                        </a:xfrm>
                        <a:prstGeom prst="rect">
                          <a:avLst/>
                        </a:prstGeom>
                        <a:solidFill>
                          <a:srgbClr val="EAEAEA"/>
                        </a:solidFill>
                        <a:ln w="9525">
                          <a:solidFill>
                            <a:srgbClr val="000000"/>
                          </a:solidFill>
                          <a:miter lim="800000"/>
                          <a:headEnd/>
                          <a:tailEnd/>
                        </a:ln>
                      </wps:spPr>
                      <wps:txbx>
                        <w:txbxContent>
                          <w:p w:rsidR="009F4B4F" w:rsidRPr="00435503" w:rsidRDefault="009F4B4F" w:rsidP="009F4B4F">
                            <w:pPr>
                              <w:bidi/>
                              <w:jc w:val="center"/>
                              <w:rPr>
                                <w:rFonts w:cs="AL-Mohanad"/>
                                <w:b/>
                                <w:bCs/>
                                <w:sz w:val="28"/>
                                <w:szCs w:val="28"/>
                                <w:rtl/>
                                <w:lang w:bidi="ar-LB"/>
                              </w:rPr>
                            </w:pPr>
                            <w:r w:rsidRPr="00435503">
                              <w:rPr>
                                <w:rFonts w:cs="AL-Mohanad" w:hint="cs"/>
                                <w:b/>
                                <w:bCs/>
                                <w:sz w:val="28"/>
                                <w:szCs w:val="28"/>
                                <w:rtl/>
                                <w:lang w:bidi="ar-LB"/>
                              </w:rPr>
                              <w:t>التقدير الاستراتيجي</w:t>
                            </w: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هو تقدير دوري يتميز بكثافة مادته وتركيزها، ويحاول دراسة حدث أو قضية معينة، والنظر في مساراتها المستقبلية، مع ترجيح السيناريو الأقوى، ثم تقديم الاقتراحات للتعامل معه بالشكل الأفضل.</w:t>
                            </w: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وعادة ما تتناول مواضيع التقدير الشأن الفلسطيني وما يتعلق بذلك من أبعاد عربية وإسلامية ودولية، بالإضافة إلى اهتمامه بالخطوط الأخرى التي تدخل ضمن عمل المركز.</w:t>
                            </w:r>
                          </w:p>
                          <w:p w:rsidR="009F4B4F" w:rsidRPr="00C20BD6" w:rsidRDefault="009F4B4F" w:rsidP="00C20BD6">
                            <w:pPr>
                              <w:bidi/>
                              <w:spacing w:after="0"/>
                              <w:jc w:val="both"/>
                              <w:rPr>
                                <w:rFonts w:cs="AL-Mohanad"/>
                                <w:sz w:val="26"/>
                                <w:szCs w:val="26"/>
                                <w:rtl/>
                                <w:lang w:bidi="ar-LB"/>
                              </w:rPr>
                            </w:pP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رئيس التحرير: د. محسن محمد صالح                      مدير التحرير: وائل أحمد سعد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2.45pt;margin-top:546.35pt;width:410.25pt;height:1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" fillcolor="#eaeaea">
                <v:textbox>
                  <w:txbxContent>
                    <w:p w:rsidR="009F4B4F" w:rsidRPr="00435503" w:rsidRDefault="009F4B4F" w:rsidP="009F4B4F">
                      <w:pPr>
                        <w:bidi/>
                        <w:jc w:val="center"/>
                        <w:rPr>
                          <w:rFonts w:cs="AL-Mohanad"/>
                          <w:b/>
                          <w:bCs/>
                          <w:sz w:val="28"/>
                          <w:szCs w:val="28"/>
                          <w:rtl/>
                          <w:lang w:bidi="ar-LB"/>
                        </w:rPr>
                      </w:pPr>
                      <w:r w:rsidRPr="00435503">
                        <w:rPr>
                          <w:rFonts w:cs="AL-Mohanad" w:hint="cs"/>
                          <w:b/>
                          <w:bCs/>
                          <w:sz w:val="28"/>
                          <w:szCs w:val="28"/>
                          <w:rtl/>
                          <w:lang w:bidi="ar-LB"/>
                        </w:rPr>
                        <w:t>التقدير الاستراتيجي</w:t>
                      </w: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هو تقدير دوري يتميز بكثافة مادته وتركيزها، ويحاول دراسة حدث أو قضية معينة، والنظر في مساراتها المستقبلية، مع ترجيح السيناريو الأقوى، ثم تقديم الاقتراحات للتعامل معه بالشكل الأفضل.</w:t>
                      </w: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وعادة ما تتناول مواضيع التقدير الشأن الفلسطيني وما يتعلق بذلك من أبعاد عربية وإسلامية ودولية، بالإضافة إلى اهتمامه بالخطوط الأخرى التي تدخل ضمن عمل المركز.</w:t>
                      </w:r>
                    </w:p>
                    <w:p w:rsidR="009F4B4F" w:rsidRPr="00C20BD6" w:rsidRDefault="009F4B4F" w:rsidP="00C20BD6">
                      <w:pPr>
                        <w:bidi/>
                        <w:spacing w:after="0"/>
                        <w:jc w:val="both"/>
                        <w:rPr>
                          <w:rFonts w:cs="AL-Mohanad"/>
                          <w:sz w:val="26"/>
                          <w:szCs w:val="26"/>
                          <w:rtl/>
                          <w:lang w:bidi="ar-LB"/>
                        </w:rPr>
                      </w:pP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رئيس التحرير: د. محسن محمد صالح                      مدير التحرير: وائل أحمد سعد</w:t>
                      </w:r>
                    </w:p>
                  </w:txbxContent>
                </v:textbox>
              </v:shape>
            </w:pict>
          </mc:Fallback>
        </mc:AlternateContent>
      </w:r>
    </w:p>
    <w:p w:rsidR="00A001F0" w:rsidRPr="00CD2FD8" w:rsidRDefault="005C7C99" w:rsidP="005C7C99">
      <w:pPr>
        <w:bidi/>
        <w:spacing w:after="0"/>
        <w:jc w:val="center"/>
        <w:rPr>
          <w:rFonts w:ascii="Simplified Arabic" w:hAnsi="Simplified Arabic" w:cs="Simplified Arabic"/>
          <w:b/>
          <w:bCs/>
          <w:color w:val="000000" w:themeColor="text1"/>
          <w:sz w:val="28"/>
          <w:szCs w:val="28"/>
        </w:rPr>
      </w:pPr>
      <w:r w:rsidRPr="005C7C99">
        <w:rPr>
          <w:rFonts w:ascii="Simplified Arabic" w:hAnsi="Simplified Arabic" w:cs="Simplified Arabic" w:hint="cs"/>
          <w:b/>
          <w:bCs/>
          <w:color w:val="000000" w:themeColor="text1"/>
          <w:sz w:val="28"/>
          <w:szCs w:val="28"/>
          <w:rtl/>
        </w:rPr>
        <w:lastRenderedPageBreak/>
        <w:t>مستقبل</w:t>
      </w:r>
      <w:r w:rsidRPr="005C7C99">
        <w:rPr>
          <w:rFonts w:ascii="Simplified Arabic" w:hAnsi="Simplified Arabic" w:cs="Simplified Arabic"/>
          <w:b/>
          <w:bCs/>
          <w:color w:val="000000" w:themeColor="text1"/>
          <w:sz w:val="28"/>
          <w:szCs w:val="28"/>
          <w:rtl/>
        </w:rPr>
        <w:t xml:space="preserve"> </w:t>
      </w:r>
      <w:r w:rsidRPr="005C7C99">
        <w:rPr>
          <w:rFonts w:ascii="Simplified Arabic" w:hAnsi="Simplified Arabic" w:cs="Simplified Arabic" w:hint="cs"/>
          <w:b/>
          <w:bCs/>
          <w:color w:val="000000" w:themeColor="text1"/>
          <w:sz w:val="28"/>
          <w:szCs w:val="28"/>
          <w:rtl/>
        </w:rPr>
        <w:t>العلاقات</w:t>
      </w:r>
      <w:r w:rsidRPr="005C7C99">
        <w:rPr>
          <w:rFonts w:ascii="Simplified Arabic" w:hAnsi="Simplified Arabic" w:cs="Simplified Arabic"/>
          <w:b/>
          <w:bCs/>
          <w:color w:val="000000" w:themeColor="text1"/>
          <w:sz w:val="28"/>
          <w:szCs w:val="28"/>
          <w:rtl/>
        </w:rPr>
        <w:t xml:space="preserve"> </w:t>
      </w:r>
      <w:r w:rsidRPr="005C7C99">
        <w:rPr>
          <w:rFonts w:ascii="Simplified Arabic" w:hAnsi="Simplified Arabic" w:cs="Simplified Arabic" w:hint="cs"/>
          <w:b/>
          <w:bCs/>
          <w:color w:val="000000" w:themeColor="text1"/>
          <w:sz w:val="28"/>
          <w:szCs w:val="28"/>
          <w:rtl/>
        </w:rPr>
        <w:t>التركية</w:t>
      </w:r>
      <w:r w:rsidRPr="005C7C99">
        <w:rPr>
          <w:rFonts w:ascii="Simplified Arabic" w:hAnsi="Simplified Arabic" w:cs="Simplified Arabic"/>
          <w:b/>
          <w:bCs/>
          <w:color w:val="000000" w:themeColor="text1"/>
          <w:sz w:val="28"/>
          <w:szCs w:val="28"/>
          <w:rtl/>
        </w:rPr>
        <w:t xml:space="preserve"> </w:t>
      </w:r>
      <w:proofErr w:type="gramStart"/>
      <w:r w:rsidRPr="005C7C99">
        <w:rPr>
          <w:rFonts w:ascii="Simplified Arabic" w:hAnsi="Simplified Arabic" w:cs="Simplified Arabic"/>
          <w:b/>
          <w:bCs/>
          <w:color w:val="000000" w:themeColor="text1"/>
          <w:sz w:val="28"/>
          <w:szCs w:val="28"/>
          <w:rtl/>
        </w:rPr>
        <w:t>- "</w:t>
      </w:r>
      <w:proofErr w:type="gramEnd"/>
      <w:r w:rsidRPr="005C7C99">
        <w:rPr>
          <w:rFonts w:ascii="Simplified Arabic" w:hAnsi="Simplified Arabic" w:cs="Simplified Arabic" w:hint="cs"/>
          <w:b/>
          <w:bCs/>
          <w:color w:val="000000" w:themeColor="text1"/>
          <w:sz w:val="28"/>
          <w:szCs w:val="28"/>
          <w:rtl/>
        </w:rPr>
        <w:t>الإسرائيلية</w:t>
      </w:r>
      <w:r w:rsidRPr="005C7C99">
        <w:rPr>
          <w:rFonts w:ascii="Simplified Arabic" w:hAnsi="Simplified Arabic" w:cs="Simplified Arabic"/>
          <w:b/>
          <w:bCs/>
          <w:color w:val="000000" w:themeColor="text1"/>
          <w:sz w:val="28"/>
          <w:szCs w:val="28"/>
          <w:rtl/>
        </w:rPr>
        <w:t>"</w:t>
      </w:r>
    </w:p>
    <w:p w:rsidR="005C7C99" w:rsidRPr="005127FC" w:rsidRDefault="00CD2FD8" w:rsidP="005C7C99">
      <w:pPr>
        <w:bidi/>
        <w:spacing w:after="0" w:line="264" w:lineRule="auto"/>
        <w:ind w:left="283" w:firstLine="1"/>
        <w:jc w:val="both"/>
        <w:rPr>
          <w:rFonts w:ascii="Times New Roman" w:hAnsi="Times New Roman" w:cs="Simplified Arabic"/>
          <w:color w:val="000000"/>
          <w:sz w:val="24"/>
          <w:szCs w:val="28"/>
        </w:rPr>
      </w:pPr>
      <w:r w:rsidRPr="005127FC">
        <w:rPr>
          <w:rFonts w:ascii="Times New Roman" w:hAnsi="Times New Roman" w:cs="Simplified Arabic"/>
          <w:b/>
          <w:bCs/>
          <w:color w:val="000000"/>
          <w:sz w:val="24"/>
          <w:szCs w:val="28"/>
          <w:rtl/>
        </w:rPr>
        <w:br/>
      </w:r>
    </w:p>
    <w:p w:rsidR="005C7C99" w:rsidRPr="00E107C9" w:rsidRDefault="005C7C99" w:rsidP="005C7C99">
      <w:pPr>
        <w:bidi/>
        <w:spacing w:after="0" w:line="264" w:lineRule="auto"/>
        <w:ind w:firstLine="284"/>
        <w:jc w:val="both"/>
        <w:rPr>
          <w:rFonts w:ascii="Times New Roman" w:hAnsi="Times New Roman" w:cs="Simplified Arabic"/>
          <w:b/>
          <w:bCs/>
          <w:sz w:val="24"/>
          <w:szCs w:val="28"/>
          <w:rtl/>
          <w:lang w:bidi="ar-LB"/>
        </w:rPr>
      </w:pPr>
      <w:r w:rsidRPr="00E107C9">
        <w:rPr>
          <w:rFonts w:ascii="Times New Roman" w:hAnsi="Times New Roman" w:cs="Simplified Arabic" w:hint="cs"/>
          <w:b/>
          <w:bCs/>
          <w:sz w:val="24"/>
          <w:szCs w:val="28"/>
          <w:rtl/>
          <w:lang w:bidi="ar-LB"/>
        </w:rPr>
        <w:t>أولاً: تمهيد:</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 xml:space="preserve">تمتد العلاقات بين تركيا ودولة الاحتلال على مدى عشرات السنين، حيث كانت تركيا من أوائل الدول التي اعترفت بها </w:t>
      </w:r>
      <w:r w:rsidRPr="00E107C9">
        <w:rPr>
          <w:rFonts w:ascii="Times New Roman" w:hAnsi="Times New Roman" w:cs="Simplified Arabic" w:hint="cs"/>
          <w:sz w:val="24"/>
          <w:szCs w:val="28"/>
          <w:rtl/>
          <w:lang w:bidi="ar-LB"/>
        </w:rPr>
        <w:t>سنة</w:t>
      </w:r>
      <w:r w:rsidRPr="00E107C9">
        <w:rPr>
          <w:rFonts w:ascii="Times New Roman" w:hAnsi="Times New Roman" w:cs="Simplified Arabic"/>
          <w:sz w:val="24"/>
          <w:szCs w:val="28"/>
          <w:rtl/>
          <w:lang w:bidi="ar-LB"/>
        </w:rPr>
        <w:t xml:space="preserve"> </w:t>
      </w:r>
      <w:r w:rsidRPr="00E107C9">
        <w:rPr>
          <w:rFonts w:asciiTheme="majorBidi" w:hAnsiTheme="majorBidi" w:cstheme="majorBidi"/>
          <w:sz w:val="24"/>
          <w:szCs w:val="24"/>
          <w:rtl/>
          <w:lang w:bidi="ar-LB"/>
        </w:rPr>
        <w:t>1949</w:t>
      </w:r>
      <w:r w:rsidRPr="00E107C9">
        <w:rPr>
          <w:rFonts w:ascii="Times New Roman" w:hAnsi="Times New Roman" w:cs="Simplified Arabic"/>
          <w:sz w:val="24"/>
          <w:szCs w:val="28"/>
          <w:rtl/>
          <w:lang w:bidi="ar-LB"/>
        </w:rPr>
        <w:t>، كأول دولة مسلمة تفعل ذلك</w:t>
      </w:r>
      <w:r w:rsidRPr="00E107C9">
        <w:rPr>
          <w:rStyle w:val="EndnoteReference"/>
          <w:rFonts w:ascii="Times New Roman" w:hAnsi="Times New Roman" w:cs="Simplified Arabic"/>
          <w:sz w:val="24"/>
          <w:szCs w:val="28"/>
          <w:rtl/>
          <w:lang w:bidi="ar-LB"/>
        </w:rPr>
        <w:endnoteReference w:id="1"/>
      </w:r>
      <w:r w:rsidRPr="00E107C9">
        <w:rPr>
          <w:rFonts w:ascii="Times New Roman" w:hAnsi="Times New Roman" w:cs="Simplified Arabic"/>
          <w:sz w:val="24"/>
          <w:szCs w:val="28"/>
          <w:rtl/>
          <w:lang w:bidi="ar-LB"/>
        </w:rPr>
        <w:t xml:space="preserve">. ثم، وبعد انضمام تركيا لحلف شمال الأطلسي </w:t>
      </w:r>
      <w:r w:rsidRPr="00E107C9">
        <w:rPr>
          <w:rFonts w:ascii="Times New Roman" w:hAnsi="Times New Roman" w:cs="Simplified Arabic"/>
          <w:sz w:val="24"/>
          <w:szCs w:val="28"/>
          <w:lang w:bidi="ar-LB"/>
        </w:rPr>
        <w:t>North Atlantic Treaty Organization</w:t>
      </w:r>
      <w:r w:rsidRPr="00E107C9">
        <w:rPr>
          <w:rFonts w:ascii="Times New Roman" w:hAnsi="Times New Roman" w:cs="Simplified Arabic"/>
          <w:sz w:val="24"/>
          <w:szCs w:val="28"/>
          <w:rtl/>
          <w:lang w:bidi="ar-LB"/>
        </w:rPr>
        <w:t xml:space="preserve"> </w:t>
      </w:r>
      <w:r w:rsidRPr="00E107C9">
        <w:rPr>
          <w:rFonts w:ascii="Times New Roman" w:hAnsi="Times New Roman" w:cs="Simplified Arabic" w:hint="cs"/>
          <w:sz w:val="24"/>
          <w:szCs w:val="28"/>
          <w:rtl/>
          <w:lang w:bidi="ar-LB"/>
        </w:rPr>
        <w:t>سنة</w:t>
      </w:r>
      <w:r w:rsidRPr="00E107C9">
        <w:rPr>
          <w:rFonts w:ascii="Times New Roman" w:hAnsi="Times New Roman" w:cs="Simplified Arabic"/>
          <w:sz w:val="24"/>
          <w:szCs w:val="28"/>
          <w:rtl/>
          <w:lang w:bidi="ar-LB"/>
        </w:rPr>
        <w:t xml:space="preserve"> </w:t>
      </w:r>
      <w:r w:rsidRPr="00E107C9">
        <w:rPr>
          <w:rFonts w:asciiTheme="majorBidi" w:hAnsiTheme="majorBidi" w:cstheme="majorBidi"/>
          <w:sz w:val="24"/>
          <w:szCs w:val="24"/>
          <w:rtl/>
          <w:lang w:bidi="ar-LB"/>
        </w:rPr>
        <w:t>1952</w:t>
      </w:r>
      <w:r w:rsidRPr="00E107C9">
        <w:rPr>
          <w:rFonts w:ascii="Times New Roman" w:hAnsi="Times New Roman" w:cs="Simplified Arabic"/>
          <w:sz w:val="24"/>
          <w:szCs w:val="28"/>
          <w:rtl/>
          <w:lang w:bidi="ar-LB"/>
        </w:rPr>
        <w:t xml:space="preserve">، تعمقت العلاقة بينهما أكثر </w:t>
      </w:r>
      <w:r w:rsidRPr="00E107C9">
        <w:rPr>
          <w:rFonts w:ascii="Times New Roman" w:hAnsi="Times New Roman" w:cs="Simplified Arabic" w:hint="cs"/>
          <w:sz w:val="24"/>
          <w:szCs w:val="28"/>
          <w:rtl/>
          <w:lang w:bidi="ar-LB"/>
        </w:rPr>
        <w:t>خصوصاً</w:t>
      </w:r>
      <w:r w:rsidRPr="00E107C9">
        <w:rPr>
          <w:rFonts w:ascii="Times New Roman" w:hAnsi="Times New Roman" w:cs="Simplified Arabic"/>
          <w:sz w:val="24"/>
          <w:szCs w:val="28"/>
          <w:rtl/>
          <w:lang w:bidi="ar-LB"/>
        </w:rPr>
        <w:t xml:space="preserve"> في المجالين العسكري والأمني، نتج عنها توقيعهما </w:t>
      </w:r>
      <w:r w:rsidRPr="00E107C9">
        <w:rPr>
          <w:rFonts w:ascii="Simplified Arabic" w:hAnsi="Simplified Arabic" w:cs="Simplified Arabic"/>
          <w:sz w:val="24"/>
          <w:szCs w:val="28"/>
          <w:rtl/>
          <w:lang w:bidi="ar-LB"/>
        </w:rPr>
        <w:t>—</w:t>
      </w:r>
      <w:r w:rsidRPr="00E107C9">
        <w:rPr>
          <w:rFonts w:ascii="Times New Roman" w:hAnsi="Times New Roman" w:cs="Simplified Arabic"/>
          <w:sz w:val="24"/>
          <w:szCs w:val="28"/>
          <w:rtl/>
          <w:lang w:bidi="ar-LB"/>
        </w:rPr>
        <w:t>مع إثيوبيا</w:t>
      </w:r>
      <w:r w:rsidRPr="00E107C9">
        <w:rPr>
          <w:rFonts w:ascii="Simplified Arabic" w:hAnsi="Simplified Arabic" w:cs="Simplified Arabic"/>
          <w:sz w:val="24"/>
          <w:szCs w:val="28"/>
          <w:rtl/>
          <w:lang w:bidi="ar-LB"/>
        </w:rPr>
        <w:t>—</w:t>
      </w:r>
      <w:r w:rsidRPr="00E107C9">
        <w:rPr>
          <w:rFonts w:ascii="Times New Roman" w:hAnsi="Times New Roman" w:cs="Simplified Arabic"/>
          <w:sz w:val="24"/>
          <w:szCs w:val="28"/>
          <w:rtl/>
          <w:lang w:bidi="ar-LB"/>
        </w:rPr>
        <w:t xml:space="preserve"> الاتفاق </w:t>
      </w:r>
      <w:proofErr w:type="spellStart"/>
      <w:r w:rsidRPr="00E107C9">
        <w:rPr>
          <w:rFonts w:ascii="Times New Roman" w:hAnsi="Times New Roman" w:cs="Simplified Arabic"/>
          <w:sz w:val="24"/>
          <w:szCs w:val="28"/>
          <w:rtl/>
          <w:lang w:bidi="ar-LB"/>
        </w:rPr>
        <w:t>الإطاري</w:t>
      </w:r>
      <w:proofErr w:type="spellEnd"/>
      <w:r w:rsidRPr="00E107C9">
        <w:rPr>
          <w:rFonts w:ascii="Times New Roman" w:hAnsi="Times New Roman" w:cs="Simplified Arabic"/>
          <w:sz w:val="24"/>
          <w:szCs w:val="28"/>
          <w:rtl/>
          <w:lang w:bidi="ar-LB"/>
        </w:rPr>
        <w:t xml:space="preserve"> أو حزام المحيط </w:t>
      </w:r>
      <w:r w:rsidRPr="00E107C9">
        <w:rPr>
          <w:rFonts w:ascii="Times New Roman" w:hAnsi="Times New Roman" w:cs="Simplified Arabic"/>
          <w:sz w:val="24"/>
          <w:szCs w:val="28"/>
          <w:lang w:bidi="ar-LB"/>
        </w:rPr>
        <w:t>The Peripheral Pact Treaty</w:t>
      </w:r>
      <w:r w:rsidRPr="00E107C9">
        <w:rPr>
          <w:rFonts w:ascii="Times New Roman" w:hAnsi="Times New Roman" w:cs="Simplified Arabic"/>
          <w:sz w:val="24"/>
          <w:szCs w:val="28"/>
          <w:rtl/>
          <w:lang w:bidi="ar-LB"/>
        </w:rPr>
        <w:t xml:space="preserve"> </w:t>
      </w:r>
      <w:r w:rsidRPr="00E107C9">
        <w:rPr>
          <w:rFonts w:ascii="Times New Roman" w:hAnsi="Times New Roman" w:cs="Simplified Arabic" w:hint="cs"/>
          <w:sz w:val="24"/>
          <w:szCs w:val="28"/>
          <w:rtl/>
          <w:lang w:bidi="ar-LB"/>
        </w:rPr>
        <w:t>سنة</w:t>
      </w:r>
      <w:r w:rsidRPr="00E107C9">
        <w:rPr>
          <w:rFonts w:ascii="Times New Roman" w:hAnsi="Times New Roman" w:cs="Simplified Arabic"/>
          <w:sz w:val="24"/>
          <w:szCs w:val="28"/>
          <w:rtl/>
          <w:lang w:bidi="ar-LB"/>
        </w:rPr>
        <w:t xml:space="preserve"> </w:t>
      </w:r>
      <w:r w:rsidRPr="00E107C9">
        <w:rPr>
          <w:rFonts w:asciiTheme="majorBidi" w:hAnsiTheme="majorBidi" w:cstheme="majorBidi"/>
          <w:sz w:val="24"/>
          <w:szCs w:val="24"/>
          <w:rtl/>
          <w:lang w:bidi="ar-LB"/>
        </w:rPr>
        <w:t>1958</w:t>
      </w:r>
      <w:r w:rsidRPr="00E107C9">
        <w:rPr>
          <w:rStyle w:val="EndnoteReference"/>
          <w:rFonts w:ascii="Times New Roman" w:hAnsi="Times New Roman" w:cs="Simplified Arabic"/>
          <w:sz w:val="24"/>
          <w:szCs w:val="28"/>
          <w:rtl/>
          <w:lang w:bidi="ar-LB"/>
        </w:rPr>
        <w:endnoteReference w:id="2"/>
      </w:r>
      <w:r w:rsidRPr="00E107C9">
        <w:rPr>
          <w:rFonts w:ascii="Times New Roman" w:hAnsi="Times New Roman" w:cs="Simplified Arabic"/>
          <w:sz w:val="24"/>
          <w:szCs w:val="28"/>
          <w:rtl/>
          <w:lang w:bidi="ar-LB"/>
        </w:rPr>
        <w:t>.</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 xml:space="preserve">وبعد فترات من المد والجزر في العلاقات الثنائية، كان الانقلاب العسكري في تركيا </w:t>
      </w:r>
      <w:r w:rsidRPr="00E107C9">
        <w:rPr>
          <w:rFonts w:ascii="Times New Roman" w:hAnsi="Times New Roman" w:cs="Simplified Arabic" w:hint="cs"/>
          <w:sz w:val="24"/>
          <w:szCs w:val="28"/>
          <w:rtl/>
          <w:lang w:bidi="ar-LB"/>
        </w:rPr>
        <w:t>سنة</w:t>
      </w:r>
      <w:r w:rsidRPr="00E107C9">
        <w:rPr>
          <w:rFonts w:ascii="Times New Roman" w:hAnsi="Times New Roman" w:cs="Simplified Arabic"/>
          <w:sz w:val="24"/>
          <w:szCs w:val="28"/>
          <w:rtl/>
          <w:lang w:bidi="ar-LB"/>
        </w:rPr>
        <w:t xml:space="preserve"> </w:t>
      </w:r>
      <w:r w:rsidRPr="00E107C9">
        <w:rPr>
          <w:rFonts w:asciiTheme="majorBidi" w:hAnsiTheme="majorBidi" w:cstheme="majorBidi"/>
          <w:sz w:val="24"/>
          <w:szCs w:val="24"/>
          <w:rtl/>
          <w:lang w:bidi="ar-LB"/>
        </w:rPr>
        <w:t>1980</w:t>
      </w:r>
      <w:r w:rsidRPr="00E107C9">
        <w:rPr>
          <w:rFonts w:ascii="Times New Roman" w:hAnsi="Times New Roman" w:cs="Simplified Arabic"/>
          <w:sz w:val="24"/>
          <w:szCs w:val="28"/>
          <w:rtl/>
          <w:lang w:bidi="ar-LB"/>
        </w:rPr>
        <w:t xml:space="preserve"> نقطة تحول في هذه العلاقات التي تسارعت وتعمقت وتجذرت في مختلف المجالات، وشهدت في بداية التسعين</w:t>
      </w:r>
      <w:r w:rsidRPr="00E107C9">
        <w:rPr>
          <w:rFonts w:ascii="Times New Roman" w:hAnsi="Times New Roman" w:cs="Simplified Arabic" w:hint="cs"/>
          <w:sz w:val="24"/>
          <w:szCs w:val="28"/>
          <w:rtl/>
          <w:lang w:bidi="ar-LB"/>
        </w:rPr>
        <w:t>ي</w:t>
      </w:r>
      <w:r w:rsidRPr="00E107C9">
        <w:rPr>
          <w:rFonts w:ascii="Times New Roman" w:hAnsi="Times New Roman" w:cs="Simplified Arabic"/>
          <w:sz w:val="24"/>
          <w:szCs w:val="28"/>
          <w:rtl/>
          <w:lang w:bidi="ar-LB"/>
        </w:rPr>
        <w:t xml:space="preserve">ات فترتها الذهبية، التي وصلت لذروتها بزيارة رئيسة الوزراء التركية </w:t>
      </w:r>
      <w:proofErr w:type="spellStart"/>
      <w:r w:rsidRPr="00E107C9">
        <w:rPr>
          <w:rFonts w:ascii="Times New Roman" w:hAnsi="Times New Roman" w:cs="Simplified Arabic"/>
          <w:sz w:val="24"/>
          <w:szCs w:val="28"/>
          <w:rtl/>
          <w:lang w:bidi="ar-LB"/>
        </w:rPr>
        <w:t>تانسو</w:t>
      </w:r>
      <w:proofErr w:type="spellEnd"/>
      <w:r w:rsidRPr="00E107C9">
        <w:rPr>
          <w:rFonts w:ascii="Times New Roman" w:hAnsi="Times New Roman" w:cs="Simplified Arabic"/>
          <w:sz w:val="24"/>
          <w:szCs w:val="28"/>
          <w:rtl/>
          <w:lang w:bidi="ar-LB"/>
        </w:rPr>
        <w:t xml:space="preserve"> </w:t>
      </w:r>
      <w:proofErr w:type="spellStart"/>
      <w:r w:rsidRPr="00E107C9">
        <w:rPr>
          <w:rFonts w:ascii="Times New Roman" w:hAnsi="Times New Roman" w:cs="Simplified Arabic"/>
          <w:sz w:val="24"/>
          <w:szCs w:val="28"/>
          <w:rtl/>
          <w:lang w:bidi="ar-LB"/>
        </w:rPr>
        <w:t>تشيلر</w:t>
      </w:r>
      <w:proofErr w:type="spellEnd"/>
      <w:r w:rsidRPr="00E107C9">
        <w:rPr>
          <w:rFonts w:ascii="Times New Roman" w:hAnsi="Times New Roman" w:cs="Simplified Arabic"/>
          <w:sz w:val="24"/>
          <w:szCs w:val="28"/>
          <w:lang w:bidi="ar-LB"/>
        </w:rPr>
        <w:t xml:space="preserve"> </w:t>
      </w:r>
      <w:proofErr w:type="spellStart"/>
      <w:r w:rsidRPr="00E107C9">
        <w:rPr>
          <w:rFonts w:ascii="Times New Roman" w:hAnsi="Times New Roman" w:cs="Simplified Arabic"/>
          <w:sz w:val="24"/>
          <w:szCs w:val="28"/>
          <w:lang w:bidi="ar-LB"/>
        </w:rPr>
        <w:t>Tansu</w:t>
      </w:r>
      <w:proofErr w:type="spellEnd"/>
      <w:r w:rsidRPr="00E107C9">
        <w:rPr>
          <w:rFonts w:ascii="Times New Roman" w:hAnsi="Times New Roman" w:cs="Simplified Arabic"/>
          <w:sz w:val="24"/>
          <w:szCs w:val="28"/>
          <w:lang w:bidi="ar-LB"/>
        </w:rPr>
        <w:t xml:space="preserve"> </w:t>
      </w:r>
      <w:proofErr w:type="spellStart"/>
      <w:r w:rsidRPr="00E107C9">
        <w:rPr>
          <w:rFonts w:ascii="Times New Roman" w:hAnsi="Times New Roman" w:cs="Simplified Arabic"/>
          <w:sz w:val="24"/>
          <w:szCs w:val="28"/>
          <w:lang w:bidi="ar-LB"/>
        </w:rPr>
        <w:t>Çiller</w:t>
      </w:r>
      <w:proofErr w:type="spellEnd"/>
      <w:r w:rsidRPr="00E107C9">
        <w:rPr>
          <w:rFonts w:ascii="Times New Roman" w:hAnsi="Times New Roman" w:cs="Simplified Arabic"/>
          <w:sz w:val="24"/>
          <w:szCs w:val="28"/>
          <w:rtl/>
          <w:lang w:bidi="ar-LB"/>
        </w:rPr>
        <w:t xml:space="preserve"> </w:t>
      </w:r>
      <w:proofErr w:type="gramStart"/>
      <w:r w:rsidRPr="00E107C9">
        <w:rPr>
          <w:rFonts w:ascii="Times New Roman" w:hAnsi="Times New Roman" w:cs="Simplified Arabic"/>
          <w:sz w:val="24"/>
          <w:szCs w:val="28"/>
          <w:rtl/>
          <w:lang w:bidi="ar-LB"/>
        </w:rPr>
        <w:t>لـ"</w:t>
      </w:r>
      <w:proofErr w:type="gramEnd"/>
      <w:r w:rsidRPr="00E107C9">
        <w:rPr>
          <w:rFonts w:ascii="Times New Roman" w:hAnsi="Times New Roman" w:cs="Simplified Arabic"/>
          <w:sz w:val="24"/>
          <w:szCs w:val="28"/>
          <w:rtl/>
          <w:lang w:bidi="ar-LB"/>
        </w:rPr>
        <w:t xml:space="preserve">إسرائيل" </w:t>
      </w:r>
      <w:r w:rsidRPr="00E107C9">
        <w:rPr>
          <w:rFonts w:ascii="Times New Roman" w:hAnsi="Times New Roman" w:cs="Simplified Arabic" w:hint="cs"/>
          <w:sz w:val="24"/>
          <w:szCs w:val="28"/>
          <w:rtl/>
          <w:lang w:bidi="ar-LB"/>
        </w:rPr>
        <w:t>سنة</w:t>
      </w:r>
      <w:r w:rsidRPr="00E107C9">
        <w:rPr>
          <w:rFonts w:ascii="Times New Roman" w:hAnsi="Times New Roman" w:cs="Simplified Arabic"/>
          <w:sz w:val="24"/>
          <w:szCs w:val="28"/>
          <w:rtl/>
          <w:lang w:bidi="ar-LB"/>
        </w:rPr>
        <w:t xml:space="preserve"> </w:t>
      </w:r>
      <w:r w:rsidRPr="00E107C9">
        <w:rPr>
          <w:rFonts w:asciiTheme="majorBidi" w:hAnsiTheme="majorBidi" w:cstheme="majorBidi"/>
          <w:sz w:val="24"/>
          <w:szCs w:val="24"/>
          <w:rtl/>
          <w:lang w:bidi="ar-LB"/>
        </w:rPr>
        <w:t>1994</w:t>
      </w:r>
      <w:r w:rsidRPr="00E107C9">
        <w:rPr>
          <w:rFonts w:ascii="Times New Roman" w:hAnsi="Times New Roman" w:cs="Simplified Arabic"/>
          <w:sz w:val="24"/>
          <w:szCs w:val="28"/>
          <w:rtl/>
          <w:lang w:bidi="ar-LB"/>
        </w:rPr>
        <w:t xml:space="preserve">، ثم زيارة الرئيس سليمان </w:t>
      </w:r>
      <w:proofErr w:type="spellStart"/>
      <w:r w:rsidRPr="00E107C9">
        <w:rPr>
          <w:rFonts w:ascii="Times New Roman" w:hAnsi="Times New Roman" w:cs="Simplified Arabic"/>
          <w:sz w:val="24"/>
          <w:szCs w:val="28"/>
          <w:rtl/>
          <w:lang w:bidi="ar-LB"/>
        </w:rPr>
        <w:t>دميريل</w:t>
      </w:r>
      <w:proofErr w:type="spellEnd"/>
      <w:r w:rsidRPr="00E107C9">
        <w:rPr>
          <w:rFonts w:ascii="Times New Roman" w:hAnsi="Times New Roman" w:cs="Simplified Arabic"/>
          <w:sz w:val="24"/>
          <w:szCs w:val="28"/>
          <w:rtl/>
          <w:lang w:bidi="ar-LB"/>
        </w:rPr>
        <w:t xml:space="preserve"> </w:t>
      </w:r>
      <w:proofErr w:type="spellStart"/>
      <w:r w:rsidRPr="00E107C9">
        <w:rPr>
          <w:rFonts w:ascii="Times New Roman" w:hAnsi="Times New Roman" w:cs="Simplified Arabic"/>
          <w:sz w:val="24"/>
          <w:szCs w:val="28"/>
          <w:lang w:bidi="ar-LB"/>
        </w:rPr>
        <w:t>Süleyman</w:t>
      </w:r>
      <w:proofErr w:type="spellEnd"/>
      <w:r w:rsidRPr="00E107C9">
        <w:rPr>
          <w:rFonts w:ascii="Times New Roman" w:hAnsi="Times New Roman" w:cs="Simplified Arabic"/>
          <w:sz w:val="24"/>
          <w:szCs w:val="28"/>
          <w:lang w:bidi="ar-LB"/>
        </w:rPr>
        <w:t xml:space="preserve"> </w:t>
      </w:r>
      <w:proofErr w:type="spellStart"/>
      <w:r w:rsidRPr="00E107C9">
        <w:rPr>
          <w:rFonts w:ascii="Times New Roman" w:hAnsi="Times New Roman" w:cs="Simplified Arabic"/>
          <w:sz w:val="24"/>
          <w:szCs w:val="28"/>
          <w:lang w:bidi="ar-LB"/>
        </w:rPr>
        <w:t>Demirel</w:t>
      </w:r>
      <w:proofErr w:type="spellEnd"/>
      <w:r w:rsidRPr="00E107C9">
        <w:rPr>
          <w:rFonts w:ascii="Times New Roman" w:hAnsi="Times New Roman" w:cs="Simplified Arabic"/>
          <w:sz w:val="24"/>
          <w:szCs w:val="28"/>
          <w:rtl/>
          <w:lang w:bidi="ar-LB"/>
        </w:rPr>
        <w:t xml:space="preserve"> لها </w:t>
      </w:r>
      <w:r w:rsidRPr="00E107C9">
        <w:rPr>
          <w:rFonts w:ascii="Times New Roman" w:hAnsi="Times New Roman" w:cs="Simplified Arabic" w:hint="cs"/>
          <w:sz w:val="24"/>
          <w:szCs w:val="28"/>
          <w:rtl/>
          <w:lang w:bidi="ar-LB"/>
        </w:rPr>
        <w:t>سنة</w:t>
      </w:r>
      <w:r w:rsidRPr="00E107C9">
        <w:rPr>
          <w:rFonts w:ascii="Times New Roman" w:hAnsi="Times New Roman" w:cs="Simplified Arabic"/>
          <w:sz w:val="24"/>
          <w:szCs w:val="28"/>
          <w:rtl/>
          <w:lang w:bidi="ar-LB"/>
        </w:rPr>
        <w:t xml:space="preserve"> </w:t>
      </w:r>
      <w:r w:rsidRPr="00E107C9">
        <w:rPr>
          <w:rFonts w:asciiTheme="majorBidi" w:hAnsiTheme="majorBidi" w:cstheme="majorBidi"/>
          <w:sz w:val="24"/>
          <w:szCs w:val="24"/>
          <w:rtl/>
          <w:lang w:bidi="ar-LB"/>
        </w:rPr>
        <w:t>1996</w:t>
      </w:r>
      <w:r w:rsidRPr="00E107C9">
        <w:rPr>
          <w:rFonts w:ascii="Times New Roman" w:hAnsi="Times New Roman" w:cs="Simplified Arabic"/>
          <w:sz w:val="24"/>
          <w:szCs w:val="28"/>
          <w:rtl/>
          <w:lang w:bidi="ar-LB"/>
        </w:rPr>
        <w:t>.</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وقد وق</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ع الطرفان </w:t>
      </w:r>
      <w:r w:rsidRPr="00E107C9">
        <w:rPr>
          <w:rFonts w:ascii="Times New Roman" w:hAnsi="Times New Roman" w:cs="Simplified Arabic" w:hint="cs"/>
          <w:sz w:val="24"/>
          <w:szCs w:val="28"/>
          <w:rtl/>
          <w:lang w:bidi="ar-LB"/>
        </w:rPr>
        <w:t>سنة</w:t>
      </w:r>
      <w:r w:rsidRPr="00E107C9">
        <w:rPr>
          <w:rFonts w:ascii="Times New Roman" w:hAnsi="Times New Roman" w:cs="Simplified Arabic"/>
          <w:sz w:val="24"/>
          <w:szCs w:val="28"/>
          <w:rtl/>
          <w:lang w:bidi="ar-LB"/>
        </w:rPr>
        <w:t xml:space="preserve"> </w:t>
      </w:r>
      <w:r w:rsidRPr="00E107C9">
        <w:rPr>
          <w:rFonts w:asciiTheme="majorBidi" w:hAnsiTheme="majorBidi" w:cstheme="majorBidi"/>
          <w:sz w:val="24"/>
          <w:szCs w:val="24"/>
          <w:rtl/>
          <w:lang w:bidi="ar-LB"/>
        </w:rPr>
        <w:t>1996</w:t>
      </w:r>
      <w:r w:rsidRPr="00E107C9">
        <w:rPr>
          <w:rFonts w:ascii="Times New Roman" w:hAnsi="Times New Roman" w:cs="Simplified Arabic"/>
          <w:sz w:val="24"/>
          <w:szCs w:val="28"/>
          <w:rtl/>
          <w:lang w:bidi="ar-LB"/>
        </w:rPr>
        <w:t xml:space="preserve"> تحديداً عشرات الاتفاقيات في المجالات العسكرية والأمنية والاقتصادية والسياسية، أهمها تدريب الطيارين الإسرائيليين في تركيا، وتطوير الدبابات والمقاتلات التركية في "إسرائيل"، وتواجد مقاتلات إسرائيلية على الأراضي التركية، فضلاً عن تعميق مستوى التعاون الاستخباري على مستوى الأجهزة الرسمية وتبادل المعلومات</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وتواجد مراكز تنصت وإنذار مبكر على الأراضي التركية</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تتجسس عبرها "إسرائيل" على بعض دول الجوار ومنها العراق وسوري</w:t>
      </w:r>
      <w:r w:rsidRPr="00E107C9">
        <w:rPr>
          <w:rFonts w:ascii="Times New Roman" w:hAnsi="Times New Roman" w:cs="Simplified Arabic" w:hint="cs"/>
          <w:sz w:val="24"/>
          <w:szCs w:val="28"/>
          <w:rtl/>
          <w:lang w:bidi="ar-LB"/>
        </w:rPr>
        <w:t>ة</w:t>
      </w:r>
      <w:r w:rsidRPr="00E107C9">
        <w:rPr>
          <w:rStyle w:val="EndnoteReference"/>
          <w:rFonts w:ascii="Times New Roman" w:hAnsi="Times New Roman" w:cs="Simplified Arabic"/>
          <w:sz w:val="24"/>
          <w:szCs w:val="28"/>
          <w:rtl/>
          <w:lang w:bidi="ar-LB"/>
        </w:rPr>
        <w:endnoteReference w:id="3"/>
      </w:r>
      <w:r w:rsidRPr="00E107C9">
        <w:rPr>
          <w:rFonts w:ascii="Times New Roman" w:hAnsi="Times New Roman" w:cs="Simplified Arabic"/>
          <w:sz w:val="24"/>
          <w:szCs w:val="28"/>
          <w:rtl/>
          <w:lang w:bidi="ar-LB"/>
        </w:rPr>
        <w:t>.</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ولم يؤد</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وصول حزب العدالة والتنمية </w:t>
      </w:r>
      <w:r w:rsidRPr="00E107C9">
        <w:rPr>
          <w:rFonts w:ascii="Times New Roman" w:hAnsi="Times New Roman" w:cs="Simplified Arabic"/>
          <w:sz w:val="24"/>
          <w:szCs w:val="28"/>
          <w:lang w:bidi="ar-LB"/>
        </w:rPr>
        <w:t xml:space="preserve">Justice and </w:t>
      </w:r>
      <w:proofErr w:type="spellStart"/>
      <w:r w:rsidRPr="00E107C9">
        <w:rPr>
          <w:rFonts w:ascii="Times New Roman" w:hAnsi="Times New Roman" w:cs="Simplified Arabic"/>
          <w:sz w:val="24"/>
          <w:szCs w:val="28"/>
          <w:lang w:bidi="ar-LB"/>
        </w:rPr>
        <w:t>Developement</w:t>
      </w:r>
      <w:proofErr w:type="spellEnd"/>
      <w:r w:rsidRPr="00E107C9">
        <w:rPr>
          <w:rFonts w:ascii="Times New Roman" w:hAnsi="Times New Roman" w:cs="Simplified Arabic"/>
          <w:sz w:val="24"/>
          <w:szCs w:val="28"/>
          <w:lang w:bidi="ar-LB"/>
        </w:rPr>
        <w:t xml:space="preserve"> Party (AKP)</w:t>
      </w:r>
      <w:r w:rsidRPr="00E107C9">
        <w:rPr>
          <w:rFonts w:ascii="Times New Roman" w:hAnsi="Times New Roman" w:cs="Simplified Arabic"/>
          <w:sz w:val="24"/>
          <w:szCs w:val="28"/>
          <w:rtl/>
          <w:lang w:bidi="ar-LB"/>
        </w:rPr>
        <w:t xml:space="preserve"> ذي الجذور الإسلامية </w:t>
      </w:r>
      <w:r w:rsidRPr="00E107C9">
        <w:rPr>
          <w:rFonts w:ascii="Simplified Arabic" w:hAnsi="Simplified Arabic" w:cs="Simplified Arabic"/>
          <w:sz w:val="24"/>
          <w:szCs w:val="28"/>
          <w:rtl/>
          <w:lang w:bidi="ar-LB"/>
        </w:rPr>
        <w:t>—</w:t>
      </w:r>
      <w:r w:rsidRPr="00E107C9">
        <w:rPr>
          <w:rFonts w:ascii="Times New Roman" w:hAnsi="Times New Roman" w:cs="Simplified Arabic"/>
          <w:sz w:val="24"/>
          <w:szCs w:val="28"/>
          <w:rtl/>
          <w:lang w:bidi="ar-LB"/>
        </w:rPr>
        <w:t>على مستوى قياداته وليس على مستوى برنامجه</w:t>
      </w:r>
      <w:r w:rsidRPr="00E107C9">
        <w:rPr>
          <w:rFonts w:ascii="Simplified Arabic" w:hAnsi="Simplified Arabic" w:cs="Simplified Arabic"/>
          <w:sz w:val="24"/>
          <w:szCs w:val="28"/>
          <w:rtl/>
          <w:lang w:bidi="ar-LB"/>
        </w:rPr>
        <w:t>—</w:t>
      </w:r>
      <w:r w:rsidRPr="00E107C9">
        <w:rPr>
          <w:rFonts w:ascii="Times New Roman" w:hAnsi="Times New Roman" w:cs="Simplified Arabic"/>
          <w:sz w:val="24"/>
          <w:szCs w:val="28"/>
          <w:rtl/>
          <w:lang w:bidi="ar-LB"/>
        </w:rPr>
        <w:t xml:space="preserve"> للحكم في تركيا </w:t>
      </w:r>
      <w:r w:rsidRPr="00E107C9">
        <w:rPr>
          <w:rFonts w:ascii="Times New Roman" w:hAnsi="Times New Roman" w:cs="Simplified Arabic" w:hint="cs"/>
          <w:sz w:val="24"/>
          <w:szCs w:val="28"/>
          <w:rtl/>
          <w:lang w:bidi="ar-LB"/>
        </w:rPr>
        <w:t>سنة</w:t>
      </w:r>
      <w:r w:rsidRPr="00E107C9">
        <w:rPr>
          <w:rFonts w:ascii="Times New Roman" w:hAnsi="Times New Roman" w:cs="Simplified Arabic"/>
          <w:sz w:val="24"/>
          <w:szCs w:val="28"/>
          <w:rtl/>
          <w:lang w:bidi="ar-LB"/>
        </w:rPr>
        <w:t xml:space="preserve"> </w:t>
      </w:r>
      <w:r w:rsidRPr="00E107C9">
        <w:rPr>
          <w:rFonts w:asciiTheme="majorBidi" w:hAnsiTheme="majorBidi" w:cstheme="majorBidi"/>
          <w:sz w:val="24"/>
          <w:szCs w:val="24"/>
          <w:rtl/>
          <w:lang w:bidi="ar-LB"/>
        </w:rPr>
        <w:t>2002</w:t>
      </w:r>
      <w:r w:rsidRPr="00E107C9">
        <w:rPr>
          <w:rFonts w:ascii="Times New Roman" w:hAnsi="Times New Roman" w:cs="Simplified Arabic"/>
          <w:sz w:val="24"/>
          <w:szCs w:val="28"/>
          <w:rtl/>
          <w:lang w:bidi="ar-LB"/>
        </w:rPr>
        <w:t xml:space="preserve"> إلى تدهور العلاقات بين البلدين، بل استمر التطور فيها وحصلت زيارات د</w:t>
      </w:r>
      <w:r w:rsidRPr="00E107C9">
        <w:rPr>
          <w:rFonts w:ascii="Times New Roman" w:hAnsi="Times New Roman" w:cs="Simplified Arabic" w:hint="cs"/>
          <w:sz w:val="24"/>
          <w:szCs w:val="28"/>
          <w:rtl/>
          <w:lang w:bidi="ar-LB"/>
        </w:rPr>
        <w:t>ي</w:t>
      </w:r>
      <w:r w:rsidRPr="00E107C9">
        <w:rPr>
          <w:rFonts w:ascii="Times New Roman" w:hAnsi="Times New Roman" w:cs="Simplified Arabic"/>
          <w:sz w:val="24"/>
          <w:szCs w:val="28"/>
          <w:rtl/>
          <w:lang w:bidi="ar-LB"/>
        </w:rPr>
        <w:t>بلوماسية متبادلة على أعلى مستوى بين الطرفين</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أهمها زيارة كل من وزير الخارجية التركي حينها عبد</w:t>
      </w:r>
      <w:r w:rsidRPr="00E107C9">
        <w:rPr>
          <w:rFonts w:ascii="Times New Roman" w:hAnsi="Times New Roman" w:cs="Simplified Arabic" w:hint="cs"/>
          <w:sz w:val="24"/>
          <w:szCs w:val="28"/>
          <w:rtl/>
          <w:lang w:bidi="ar-LB"/>
        </w:rPr>
        <w:t xml:space="preserve"> </w:t>
      </w:r>
      <w:r w:rsidRPr="00E107C9">
        <w:rPr>
          <w:rFonts w:ascii="Times New Roman" w:hAnsi="Times New Roman" w:cs="Simplified Arabic"/>
          <w:sz w:val="24"/>
          <w:szCs w:val="28"/>
          <w:rtl/>
          <w:lang w:bidi="ar-LB"/>
        </w:rPr>
        <w:t>الله غ</w:t>
      </w:r>
      <w:r w:rsidRPr="00E107C9">
        <w:rPr>
          <w:rFonts w:ascii="Times New Roman" w:hAnsi="Times New Roman" w:cs="Simplified Arabic" w:hint="cs"/>
          <w:sz w:val="24"/>
          <w:szCs w:val="28"/>
          <w:rtl/>
          <w:lang w:bidi="ar-LB"/>
        </w:rPr>
        <w:t>و</w:t>
      </w:r>
      <w:r w:rsidRPr="00E107C9">
        <w:rPr>
          <w:rFonts w:ascii="Times New Roman" w:hAnsi="Times New Roman" w:cs="Simplified Arabic"/>
          <w:sz w:val="24"/>
          <w:szCs w:val="28"/>
          <w:rtl/>
          <w:lang w:bidi="ar-LB"/>
        </w:rPr>
        <w:t xml:space="preserve">ل </w:t>
      </w:r>
      <w:r w:rsidRPr="00E107C9">
        <w:rPr>
          <w:rFonts w:ascii="Times New Roman" w:hAnsi="Times New Roman" w:cs="Simplified Arabic"/>
          <w:sz w:val="24"/>
          <w:szCs w:val="28"/>
          <w:lang w:bidi="ar-LB"/>
        </w:rPr>
        <w:t xml:space="preserve">Abdullah </w:t>
      </w:r>
      <w:proofErr w:type="spellStart"/>
      <w:r w:rsidRPr="00E107C9">
        <w:rPr>
          <w:rFonts w:ascii="Times New Roman" w:hAnsi="Times New Roman" w:cs="Simplified Arabic"/>
          <w:sz w:val="24"/>
          <w:szCs w:val="28"/>
          <w:lang w:bidi="ar-LB"/>
        </w:rPr>
        <w:t>Gül</w:t>
      </w:r>
      <w:proofErr w:type="spellEnd"/>
      <w:r w:rsidRPr="00E107C9">
        <w:rPr>
          <w:rFonts w:ascii="Times New Roman" w:hAnsi="Times New Roman" w:cs="Simplified Arabic"/>
          <w:sz w:val="24"/>
          <w:szCs w:val="28"/>
          <w:rtl/>
          <w:lang w:bidi="ar-LB"/>
        </w:rPr>
        <w:t xml:space="preserve"> ثم رئيس الوزراء وقتئذ رجب طيب </w:t>
      </w:r>
      <w:proofErr w:type="spellStart"/>
      <w:r w:rsidRPr="00E107C9">
        <w:rPr>
          <w:rFonts w:ascii="Times New Roman" w:hAnsi="Times New Roman" w:cs="Simplified Arabic" w:hint="cs"/>
          <w:sz w:val="24"/>
          <w:szCs w:val="28"/>
          <w:rtl/>
          <w:lang w:bidi="ar-LB"/>
        </w:rPr>
        <w:t>أ</w:t>
      </w:r>
      <w:r w:rsidRPr="00E107C9">
        <w:rPr>
          <w:rFonts w:ascii="Times New Roman" w:hAnsi="Times New Roman" w:cs="Simplified Arabic"/>
          <w:sz w:val="24"/>
          <w:szCs w:val="28"/>
          <w:rtl/>
          <w:lang w:bidi="ar-LB"/>
        </w:rPr>
        <w:t>ردوغان</w:t>
      </w:r>
      <w:proofErr w:type="spellEnd"/>
      <w:r w:rsidRPr="00E107C9">
        <w:rPr>
          <w:rFonts w:ascii="Times New Roman" w:hAnsi="Times New Roman" w:cs="Simplified Arabic"/>
          <w:sz w:val="24"/>
          <w:szCs w:val="28"/>
          <w:rtl/>
          <w:lang w:bidi="ar-LB"/>
        </w:rPr>
        <w:t xml:space="preserve"> </w:t>
      </w:r>
      <w:proofErr w:type="spellStart"/>
      <w:r w:rsidRPr="00E107C9">
        <w:rPr>
          <w:rFonts w:ascii="Times New Roman" w:hAnsi="Times New Roman" w:cs="Simplified Arabic"/>
          <w:sz w:val="24"/>
          <w:szCs w:val="28"/>
          <w:lang w:bidi="ar-LB"/>
        </w:rPr>
        <w:t>Recep</w:t>
      </w:r>
      <w:proofErr w:type="spellEnd"/>
      <w:r w:rsidRPr="00E107C9">
        <w:rPr>
          <w:rFonts w:ascii="Times New Roman" w:hAnsi="Times New Roman" w:cs="Simplified Arabic"/>
          <w:sz w:val="24"/>
          <w:szCs w:val="28"/>
          <w:lang w:bidi="ar-LB"/>
        </w:rPr>
        <w:t xml:space="preserve"> </w:t>
      </w:r>
      <w:proofErr w:type="spellStart"/>
      <w:r w:rsidRPr="00E107C9">
        <w:rPr>
          <w:rFonts w:ascii="Times New Roman" w:hAnsi="Times New Roman" w:cs="Simplified Arabic"/>
          <w:sz w:val="24"/>
          <w:szCs w:val="28"/>
          <w:lang w:bidi="ar-LB"/>
        </w:rPr>
        <w:t>Tayyip</w:t>
      </w:r>
      <w:proofErr w:type="spellEnd"/>
      <w:r w:rsidRPr="00E107C9">
        <w:rPr>
          <w:rFonts w:ascii="Times New Roman" w:hAnsi="Times New Roman" w:cs="Simplified Arabic"/>
          <w:sz w:val="24"/>
          <w:szCs w:val="28"/>
          <w:lang w:bidi="ar-LB"/>
        </w:rPr>
        <w:t xml:space="preserve"> </w:t>
      </w:r>
      <w:proofErr w:type="spellStart"/>
      <w:r w:rsidRPr="00E107C9">
        <w:rPr>
          <w:rFonts w:ascii="Times New Roman" w:hAnsi="Times New Roman" w:cs="Simplified Arabic"/>
          <w:sz w:val="24"/>
          <w:szCs w:val="28"/>
          <w:lang w:bidi="ar-LB"/>
        </w:rPr>
        <w:t>Erdoğan</w:t>
      </w:r>
      <w:proofErr w:type="spellEnd"/>
      <w:r w:rsidRPr="00E107C9">
        <w:rPr>
          <w:rFonts w:ascii="Times New Roman" w:hAnsi="Times New Roman" w:cs="Simplified Arabic"/>
          <w:sz w:val="24"/>
          <w:szCs w:val="28"/>
          <w:rtl/>
          <w:lang w:bidi="ar-LB"/>
        </w:rPr>
        <w:t xml:space="preserve"> </w:t>
      </w:r>
      <w:proofErr w:type="gramStart"/>
      <w:r w:rsidRPr="00E107C9">
        <w:rPr>
          <w:rFonts w:ascii="Times New Roman" w:hAnsi="Times New Roman" w:cs="Simplified Arabic"/>
          <w:sz w:val="24"/>
          <w:szCs w:val="28"/>
          <w:rtl/>
          <w:lang w:bidi="ar-LB"/>
        </w:rPr>
        <w:t>لـ"</w:t>
      </w:r>
      <w:proofErr w:type="gramEnd"/>
      <w:r w:rsidRPr="00E107C9">
        <w:rPr>
          <w:rFonts w:ascii="Times New Roman" w:hAnsi="Times New Roman" w:cs="Simplified Arabic"/>
          <w:sz w:val="24"/>
          <w:szCs w:val="28"/>
          <w:rtl/>
          <w:lang w:bidi="ar-LB"/>
        </w:rPr>
        <w:t xml:space="preserve">إسرائيل" </w:t>
      </w:r>
      <w:r w:rsidRPr="00E107C9">
        <w:rPr>
          <w:rFonts w:ascii="Times New Roman" w:hAnsi="Times New Roman" w:cs="Simplified Arabic" w:hint="cs"/>
          <w:sz w:val="24"/>
          <w:szCs w:val="28"/>
          <w:rtl/>
          <w:lang w:bidi="ar-LB"/>
        </w:rPr>
        <w:t>سنة</w:t>
      </w:r>
      <w:r w:rsidRPr="00E107C9">
        <w:rPr>
          <w:rFonts w:ascii="Times New Roman" w:hAnsi="Times New Roman" w:cs="Simplified Arabic"/>
          <w:sz w:val="24"/>
          <w:szCs w:val="28"/>
          <w:rtl/>
          <w:lang w:bidi="ar-LB"/>
        </w:rPr>
        <w:t xml:space="preserve"> </w:t>
      </w:r>
      <w:r w:rsidRPr="00E107C9">
        <w:rPr>
          <w:rFonts w:asciiTheme="majorBidi" w:hAnsiTheme="majorBidi" w:cstheme="majorBidi"/>
          <w:sz w:val="24"/>
          <w:szCs w:val="24"/>
          <w:rtl/>
          <w:lang w:bidi="ar-LB"/>
        </w:rPr>
        <w:t>2005</w:t>
      </w:r>
      <w:r w:rsidRPr="00E107C9">
        <w:rPr>
          <w:rFonts w:ascii="Times New Roman" w:hAnsi="Times New Roman" w:cs="Simplified Arabic"/>
          <w:sz w:val="24"/>
          <w:szCs w:val="28"/>
          <w:rtl/>
          <w:lang w:bidi="ar-LB"/>
        </w:rPr>
        <w:t>، والتي لاقت ترحيباً إسرائيلياً كبيراً</w:t>
      </w:r>
      <w:r w:rsidRPr="00E107C9">
        <w:rPr>
          <w:rStyle w:val="EndnoteReference"/>
          <w:rFonts w:ascii="Times New Roman" w:hAnsi="Times New Roman" w:cs="Simplified Arabic"/>
          <w:sz w:val="24"/>
          <w:szCs w:val="28"/>
          <w:rtl/>
          <w:lang w:bidi="ar-LB"/>
        </w:rPr>
        <w:endnoteReference w:id="4"/>
      </w:r>
      <w:r w:rsidRPr="00E107C9">
        <w:rPr>
          <w:rFonts w:ascii="Times New Roman" w:hAnsi="Times New Roman" w:cs="Simplified Arabic"/>
          <w:sz w:val="24"/>
          <w:szCs w:val="28"/>
          <w:rtl/>
          <w:lang w:bidi="ar-LB"/>
        </w:rPr>
        <w:t>.</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وبالتوازي مع العلاقات الاقتصادية المتطورة باضطراد واضح بين الطرفين، حاولت تركيا لعب دور الوسيط بين "إسرائيل" ودول عربية وإسلامية مثل سوري</w:t>
      </w:r>
      <w:r w:rsidRPr="00E107C9">
        <w:rPr>
          <w:rFonts w:ascii="Times New Roman" w:hAnsi="Times New Roman" w:cs="Simplified Arabic" w:hint="cs"/>
          <w:sz w:val="24"/>
          <w:szCs w:val="28"/>
          <w:rtl/>
          <w:lang w:bidi="ar-LB"/>
        </w:rPr>
        <w:t>ة</w:t>
      </w:r>
      <w:r w:rsidRPr="00E107C9">
        <w:rPr>
          <w:rFonts w:ascii="Times New Roman" w:hAnsi="Times New Roman" w:cs="Simplified Arabic"/>
          <w:sz w:val="24"/>
          <w:szCs w:val="28"/>
          <w:rtl/>
          <w:lang w:bidi="ar-LB"/>
        </w:rPr>
        <w:t xml:space="preserve"> والباكستان، قبل أن تتدهور علاقاتها </w:t>
      </w:r>
      <w:r w:rsidRPr="00E107C9">
        <w:rPr>
          <w:rFonts w:ascii="Times New Roman" w:hAnsi="Times New Roman" w:cs="Simplified Arabic"/>
          <w:sz w:val="24"/>
          <w:szCs w:val="28"/>
          <w:rtl/>
          <w:lang w:bidi="ar-LB"/>
        </w:rPr>
        <w:lastRenderedPageBreak/>
        <w:t xml:space="preserve">مع دولة الاحتلال على إثر العدوان على غزة </w:t>
      </w:r>
      <w:r w:rsidRPr="00E107C9">
        <w:rPr>
          <w:rFonts w:ascii="Times New Roman" w:hAnsi="Times New Roman" w:cs="Simplified Arabic" w:hint="cs"/>
          <w:sz w:val="24"/>
          <w:szCs w:val="28"/>
          <w:rtl/>
          <w:lang w:bidi="ar-LB"/>
        </w:rPr>
        <w:t>سنة</w:t>
      </w:r>
      <w:r w:rsidRPr="00E107C9">
        <w:rPr>
          <w:rFonts w:ascii="Times New Roman" w:hAnsi="Times New Roman" w:cs="Simplified Arabic"/>
          <w:sz w:val="24"/>
          <w:szCs w:val="28"/>
          <w:rtl/>
          <w:lang w:bidi="ar-LB"/>
        </w:rPr>
        <w:t xml:space="preserve"> </w:t>
      </w:r>
      <w:r w:rsidRPr="00E107C9">
        <w:rPr>
          <w:rFonts w:asciiTheme="majorBidi" w:hAnsiTheme="majorBidi" w:cstheme="majorBidi"/>
          <w:sz w:val="24"/>
          <w:szCs w:val="24"/>
          <w:rtl/>
          <w:lang w:bidi="ar-LB"/>
        </w:rPr>
        <w:t>2008</w:t>
      </w:r>
      <w:r w:rsidRPr="00E107C9">
        <w:rPr>
          <w:rFonts w:ascii="Times New Roman" w:hAnsi="Times New Roman" w:cs="Simplified Arabic"/>
          <w:sz w:val="24"/>
          <w:szCs w:val="28"/>
          <w:rtl/>
          <w:lang w:bidi="ar-LB"/>
        </w:rPr>
        <w:t xml:space="preserve">، والتي </w:t>
      </w:r>
      <w:r w:rsidRPr="00E107C9">
        <w:rPr>
          <w:rFonts w:ascii="Times New Roman" w:hAnsi="Times New Roman" w:cs="Simplified Arabic" w:hint="cs"/>
          <w:sz w:val="24"/>
          <w:szCs w:val="28"/>
          <w:rtl/>
          <w:lang w:bidi="ar-LB"/>
        </w:rPr>
        <w:t>عدَّته</w:t>
      </w:r>
      <w:r w:rsidRPr="00E107C9">
        <w:rPr>
          <w:rFonts w:ascii="Times New Roman" w:hAnsi="Times New Roman" w:cs="Simplified Arabic"/>
          <w:sz w:val="24"/>
          <w:szCs w:val="28"/>
          <w:rtl/>
          <w:lang w:bidi="ar-LB"/>
        </w:rPr>
        <w:t xml:space="preserve"> تركيا طعنة في ظهرها</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وخيانة لجهدها المبذول على جبهة العلاقات السورية </w:t>
      </w:r>
      <w:proofErr w:type="gramStart"/>
      <w:r w:rsidRPr="00E107C9">
        <w:rPr>
          <w:rFonts w:ascii="Times New Roman" w:hAnsi="Times New Roman" w:cs="Simplified Arabic"/>
          <w:sz w:val="24"/>
          <w:szCs w:val="28"/>
          <w:rtl/>
          <w:lang w:bidi="ar-LB"/>
        </w:rPr>
        <w:t>- الإسرائيلية</w:t>
      </w:r>
      <w:proofErr w:type="gramEnd"/>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والتي رعت تركيا فيها مفاوضات غير مباشرة بين الجانبين</w:t>
      </w:r>
      <w:r w:rsidRPr="00E107C9">
        <w:rPr>
          <w:rStyle w:val="EndnoteReference"/>
          <w:rFonts w:ascii="Times New Roman" w:hAnsi="Times New Roman" w:cs="Simplified Arabic"/>
          <w:sz w:val="24"/>
          <w:szCs w:val="28"/>
          <w:rtl/>
          <w:lang w:bidi="ar-LB"/>
        </w:rPr>
        <w:endnoteReference w:id="5"/>
      </w:r>
      <w:r w:rsidRPr="00E107C9">
        <w:rPr>
          <w:rFonts w:ascii="Times New Roman" w:hAnsi="Times New Roman" w:cs="Simplified Arabic"/>
          <w:sz w:val="24"/>
          <w:szCs w:val="28"/>
          <w:rtl/>
          <w:lang w:bidi="ar-LB"/>
        </w:rPr>
        <w:t>.</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 xml:space="preserve">لاحقاً، مرت العلاقات الثنائية بعدة منعطفات وأزمات، مثل حادثة منتدى دافوس </w:t>
      </w:r>
      <w:r w:rsidRPr="00E107C9">
        <w:rPr>
          <w:rFonts w:ascii="Times New Roman" w:hAnsi="Times New Roman" w:cs="Simplified Arabic"/>
          <w:sz w:val="24"/>
          <w:szCs w:val="28"/>
          <w:lang w:bidi="ar-LB"/>
        </w:rPr>
        <w:t>Davos Forum</w:t>
      </w:r>
      <w:r w:rsidRPr="00E107C9">
        <w:rPr>
          <w:rFonts w:ascii="Times New Roman" w:hAnsi="Times New Roman" w:cs="Simplified Arabic"/>
          <w:sz w:val="24"/>
          <w:szCs w:val="28"/>
          <w:rtl/>
          <w:lang w:bidi="ar-LB"/>
        </w:rPr>
        <w:t xml:space="preserve"> الشهيرة</w:t>
      </w:r>
      <w:r w:rsidRPr="00E107C9">
        <w:rPr>
          <w:rFonts w:ascii="Times New Roman" w:hAnsi="Times New Roman" w:cs="Simplified Arabic" w:hint="cs"/>
          <w:sz w:val="24"/>
          <w:szCs w:val="28"/>
          <w:rtl/>
          <w:lang w:bidi="ar-LB"/>
        </w:rPr>
        <w:t xml:space="preserve"> في أيلول/ سبتمبر </w:t>
      </w:r>
      <w:r w:rsidRPr="00E107C9">
        <w:rPr>
          <w:rFonts w:asciiTheme="majorBidi" w:hAnsiTheme="majorBidi" w:cstheme="majorBidi"/>
          <w:sz w:val="24"/>
          <w:szCs w:val="24"/>
          <w:rtl/>
          <w:lang w:bidi="ar-LB"/>
        </w:rPr>
        <w:t>2009</w:t>
      </w:r>
      <w:r w:rsidRPr="00E107C9">
        <w:rPr>
          <w:rStyle w:val="EndnoteReference"/>
          <w:rFonts w:ascii="Times New Roman" w:hAnsi="Times New Roman" w:cs="Simplified Arabic"/>
          <w:sz w:val="24"/>
          <w:szCs w:val="28"/>
          <w:rtl/>
          <w:lang w:bidi="ar-LB"/>
        </w:rPr>
        <w:endnoteReference w:id="6"/>
      </w:r>
      <w:r w:rsidRPr="00E107C9">
        <w:rPr>
          <w:rFonts w:ascii="Times New Roman" w:hAnsi="Times New Roman" w:cs="Simplified Arabic"/>
          <w:sz w:val="24"/>
          <w:szCs w:val="28"/>
          <w:rtl/>
          <w:lang w:bidi="ar-LB"/>
        </w:rPr>
        <w:t>، وأزمة إهانة السفير التركي في تل أبيب</w:t>
      </w:r>
      <w:r w:rsidRPr="00E107C9">
        <w:rPr>
          <w:rFonts w:ascii="Times New Roman" w:hAnsi="Times New Roman" w:cs="Simplified Arabic" w:hint="cs"/>
          <w:sz w:val="24"/>
          <w:szCs w:val="28"/>
          <w:rtl/>
          <w:lang w:bidi="ar-LB"/>
        </w:rPr>
        <w:t xml:space="preserve"> في كانون الثاني/ يناير </w:t>
      </w:r>
      <w:r w:rsidRPr="00E107C9">
        <w:rPr>
          <w:rFonts w:asciiTheme="majorBidi" w:hAnsiTheme="majorBidi" w:cstheme="majorBidi"/>
          <w:sz w:val="24"/>
          <w:szCs w:val="24"/>
          <w:rtl/>
          <w:lang w:bidi="ar-LB"/>
        </w:rPr>
        <w:t>2010</w:t>
      </w:r>
      <w:r w:rsidRPr="00E107C9">
        <w:rPr>
          <w:rStyle w:val="EndnoteReference"/>
          <w:rFonts w:ascii="Times New Roman" w:hAnsi="Times New Roman" w:cs="Simplified Arabic"/>
          <w:sz w:val="24"/>
          <w:szCs w:val="28"/>
          <w:rtl/>
          <w:lang w:bidi="ar-LB"/>
        </w:rPr>
        <w:endnoteReference w:id="7"/>
      </w:r>
      <w:r w:rsidRPr="00E107C9">
        <w:rPr>
          <w:rFonts w:ascii="Times New Roman" w:hAnsi="Times New Roman" w:cs="Simplified Arabic"/>
          <w:sz w:val="24"/>
          <w:szCs w:val="28"/>
          <w:rtl/>
          <w:lang w:bidi="ar-LB"/>
        </w:rPr>
        <w:t xml:space="preserve">، حتى وصلت الذروة بالاعتداء الإسرائيلي على سفينة مرمرة والتي </w:t>
      </w:r>
      <w:r w:rsidRPr="00E107C9">
        <w:rPr>
          <w:rFonts w:ascii="Times New Roman" w:hAnsi="Times New Roman" w:cs="Simplified Arabic" w:hint="cs"/>
          <w:sz w:val="24"/>
          <w:szCs w:val="28"/>
          <w:rtl/>
          <w:lang w:bidi="ar-LB"/>
        </w:rPr>
        <w:t>انخفضت بعدها</w:t>
      </w:r>
      <w:r w:rsidRPr="00E107C9">
        <w:rPr>
          <w:rFonts w:ascii="Times New Roman" w:hAnsi="Times New Roman" w:cs="Simplified Arabic"/>
          <w:sz w:val="24"/>
          <w:szCs w:val="28"/>
          <w:rtl/>
          <w:lang w:bidi="ar-LB"/>
        </w:rPr>
        <w:t xml:space="preserve"> العلاقات الد</w:t>
      </w:r>
      <w:r w:rsidRPr="00E107C9">
        <w:rPr>
          <w:rFonts w:ascii="Times New Roman" w:hAnsi="Times New Roman" w:cs="Simplified Arabic" w:hint="cs"/>
          <w:sz w:val="24"/>
          <w:szCs w:val="28"/>
          <w:rtl/>
          <w:lang w:bidi="ar-LB"/>
        </w:rPr>
        <w:t>ي</w:t>
      </w:r>
      <w:r w:rsidRPr="00E107C9">
        <w:rPr>
          <w:rFonts w:ascii="Times New Roman" w:hAnsi="Times New Roman" w:cs="Simplified Arabic"/>
          <w:sz w:val="24"/>
          <w:szCs w:val="28"/>
          <w:rtl/>
          <w:lang w:bidi="ar-LB"/>
        </w:rPr>
        <w:t>بل</w:t>
      </w:r>
      <w:r w:rsidRPr="00E107C9">
        <w:rPr>
          <w:rFonts w:ascii="Times New Roman" w:hAnsi="Times New Roman" w:cs="Simplified Arabic" w:hint="cs"/>
          <w:sz w:val="24"/>
          <w:szCs w:val="28"/>
          <w:rtl/>
          <w:lang w:bidi="ar-LB"/>
        </w:rPr>
        <w:t>و</w:t>
      </w:r>
      <w:r w:rsidRPr="00E107C9">
        <w:rPr>
          <w:rFonts w:ascii="Times New Roman" w:hAnsi="Times New Roman" w:cs="Simplified Arabic"/>
          <w:sz w:val="24"/>
          <w:szCs w:val="28"/>
          <w:rtl/>
          <w:lang w:bidi="ar-LB"/>
        </w:rPr>
        <w:t xml:space="preserve">ماسية بين الطرفين على إثرها </w:t>
      </w:r>
      <w:r w:rsidRPr="00E107C9">
        <w:rPr>
          <w:rFonts w:ascii="Times New Roman" w:hAnsi="Times New Roman" w:cs="Simplified Arabic" w:hint="cs"/>
          <w:sz w:val="24"/>
          <w:szCs w:val="28"/>
          <w:rtl/>
          <w:lang w:bidi="ar-LB"/>
        </w:rPr>
        <w:t xml:space="preserve">إلى أدنى مستوياتها </w:t>
      </w:r>
      <w:r w:rsidRPr="00E107C9">
        <w:rPr>
          <w:rFonts w:ascii="Times New Roman" w:hAnsi="Times New Roman" w:cs="Simplified Arabic"/>
          <w:sz w:val="24"/>
          <w:szCs w:val="28"/>
          <w:rtl/>
          <w:lang w:bidi="ar-LB"/>
        </w:rPr>
        <w:t>واستمرت كذلك حتى الآن.</w:t>
      </w:r>
    </w:p>
    <w:p w:rsidR="005C7C99" w:rsidRPr="00E107C9" w:rsidRDefault="005C7C99" w:rsidP="005C7C99">
      <w:pPr>
        <w:bidi/>
        <w:spacing w:after="0" w:line="264" w:lineRule="auto"/>
        <w:ind w:firstLine="284"/>
        <w:jc w:val="both"/>
        <w:rPr>
          <w:rFonts w:ascii="Times New Roman" w:hAnsi="Times New Roman" w:cs="Simplified Arabic"/>
          <w:b/>
          <w:bCs/>
          <w:sz w:val="24"/>
          <w:szCs w:val="28"/>
          <w:lang w:bidi="ar-LB"/>
        </w:rPr>
      </w:pPr>
    </w:p>
    <w:p w:rsidR="005C7C99" w:rsidRPr="00E107C9" w:rsidRDefault="005C7C99" w:rsidP="005C7C99">
      <w:pPr>
        <w:bidi/>
        <w:spacing w:after="0" w:line="264" w:lineRule="auto"/>
        <w:ind w:firstLine="284"/>
        <w:jc w:val="both"/>
        <w:rPr>
          <w:rFonts w:ascii="Times New Roman" w:hAnsi="Times New Roman" w:cs="Simplified Arabic"/>
          <w:b/>
          <w:bCs/>
          <w:sz w:val="24"/>
          <w:szCs w:val="28"/>
          <w:rtl/>
          <w:lang w:bidi="ar-LB"/>
        </w:rPr>
      </w:pPr>
      <w:r w:rsidRPr="00E107C9">
        <w:rPr>
          <w:rFonts w:ascii="Times New Roman" w:hAnsi="Times New Roman" w:cs="Simplified Arabic" w:hint="cs"/>
          <w:b/>
          <w:bCs/>
          <w:sz w:val="24"/>
          <w:szCs w:val="28"/>
          <w:rtl/>
          <w:lang w:bidi="ar-LB"/>
        </w:rPr>
        <w:t xml:space="preserve">ثانياً: </w:t>
      </w:r>
      <w:r w:rsidRPr="00E107C9">
        <w:rPr>
          <w:rFonts w:ascii="Times New Roman" w:hAnsi="Times New Roman" w:cs="Simplified Arabic"/>
          <w:b/>
          <w:bCs/>
          <w:sz w:val="24"/>
          <w:szCs w:val="28"/>
          <w:rtl/>
          <w:lang w:bidi="ar-LB"/>
        </w:rPr>
        <w:t>محددات العلاقة مع "إسرائيل"</w:t>
      </w:r>
      <w:r w:rsidRPr="00E107C9">
        <w:rPr>
          <w:rFonts w:ascii="Times New Roman" w:hAnsi="Times New Roman" w:cs="Simplified Arabic" w:hint="cs"/>
          <w:b/>
          <w:bCs/>
          <w:sz w:val="24"/>
          <w:szCs w:val="28"/>
          <w:rtl/>
          <w:lang w:bidi="ar-LB"/>
        </w:rPr>
        <w:t>:</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وقبل تحليل الوضع الحالي ومحاولة استشراف المستقبل، ينبغي الوقوف على المحددات التي شكلت وتشكل إطار علاقة تركيا في عهد العدالة والتنمية بدولة الاحتلال، وأهمها:</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أولاً</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البناء على العلاقة الممتدة بين الطرفين على مدى عشرات </w:t>
      </w:r>
      <w:r w:rsidRPr="00E107C9">
        <w:rPr>
          <w:rFonts w:ascii="Times New Roman" w:hAnsi="Times New Roman" w:cs="Simplified Arabic" w:hint="cs"/>
          <w:sz w:val="24"/>
          <w:szCs w:val="28"/>
          <w:rtl/>
          <w:lang w:bidi="ar-LB"/>
        </w:rPr>
        <w:t>الأعوام</w:t>
      </w:r>
      <w:r w:rsidRPr="00E107C9">
        <w:rPr>
          <w:rFonts w:ascii="Times New Roman" w:hAnsi="Times New Roman" w:cs="Simplified Arabic"/>
          <w:sz w:val="24"/>
          <w:szCs w:val="28"/>
          <w:rtl/>
          <w:lang w:bidi="ar-LB"/>
        </w:rPr>
        <w:t xml:space="preserve">، وعدم القدرة على </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وربما غياب النية لـ</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إحداث تغييرات جذرية ومباشرة فيها.</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ثانياً</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مراعاة الأوضاع السياسية في البلاد حين تسلم الحزب الحكم، وخصوصاً وصاية المؤسسة العسكرية التركية على المشهد السياسي، وهي صاحبة العلاقات المتميزة مع "إسرائيل".</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ثالثاً</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وضع العلاقة تحت بند الخطوط العامة للأمن القومي التركي ومصالح تركيا التي أعاد الحزب الحاكم تفسيرها وصياغتها ولم ينقلب عليها بشكل دراماتيكي.</w:t>
      </w:r>
    </w:p>
    <w:p w:rsidR="005C7C99" w:rsidRPr="00E107C9" w:rsidRDefault="005C7C99" w:rsidP="005C7C99">
      <w:pPr>
        <w:bidi/>
        <w:spacing w:after="0" w:line="264" w:lineRule="auto"/>
        <w:ind w:firstLine="284"/>
        <w:jc w:val="both"/>
        <w:rPr>
          <w:rFonts w:ascii="Times New Roman" w:hAnsi="Times New Roman" w:cs="Simplified Arabic"/>
          <w:sz w:val="24"/>
          <w:szCs w:val="28"/>
          <w:rtl/>
        </w:rPr>
      </w:pPr>
      <w:r w:rsidRPr="00E107C9">
        <w:rPr>
          <w:rFonts w:ascii="Times New Roman" w:hAnsi="Times New Roman" w:cs="Simplified Arabic"/>
          <w:sz w:val="24"/>
          <w:szCs w:val="28"/>
          <w:rtl/>
          <w:lang w:bidi="ar-LB"/>
        </w:rPr>
        <w:t>رابعاً</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نظرية الحزب في ضرورة تطويع السياسة للاقتصاد في السياسة الخارجية</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rPr>
        <w:t xml:space="preserve"> أي "الارتباط المعزز" بينهما</w:t>
      </w:r>
      <w:r w:rsidRPr="00E107C9">
        <w:rPr>
          <w:rFonts w:ascii="Times New Roman" w:hAnsi="Times New Roman" w:cs="Simplified Arabic" w:hint="cs"/>
          <w:sz w:val="24"/>
          <w:szCs w:val="28"/>
          <w:rtl/>
        </w:rPr>
        <w:t>،</w:t>
      </w:r>
      <w:r w:rsidRPr="00E107C9">
        <w:rPr>
          <w:rFonts w:ascii="Times New Roman" w:hAnsi="Times New Roman" w:cs="Simplified Arabic"/>
          <w:sz w:val="24"/>
          <w:szCs w:val="28"/>
          <w:rtl/>
        </w:rPr>
        <w:t xml:space="preserve"> في ظروف العلاقات الطبيعية مع الدول، والفصل </w:t>
      </w:r>
      <w:r w:rsidRPr="00E107C9">
        <w:rPr>
          <w:rFonts w:ascii="Times New Roman" w:hAnsi="Times New Roman" w:cs="Simplified Arabic" w:hint="cs"/>
          <w:sz w:val="24"/>
          <w:szCs w:val="28"/>
          <w:rtl/>
        </w:rPr>
        <w:t>(</w:t>
      </w:r>
      <w:r w:rsidRPr="00E107C9">
        <w:rPr>
          <w:rFonts w:ascii="Times New Roman" w:hAnsi="Times New Roman" w:cs="Simplified Arabic"/>
          <w:sz w:val="24"/>
          <w:szCs w:val="28"/>
          <w:rtl/>
        </w:rPr>
        <w:t>فك الارتباط</w:t>
      </w:r>
      <w:r w:rsidRPr="00E107C9">
        <w:rPr>
          <w:rFonts w:ascii="Times New Roman" w:hAnsi="Times New Roman" w:cs="Simplified Arabic" w:hint="cs"/>
          <w:sz w:val="24"/>
          <w:szCs w:val="28"/>
          <w:rtl/>
        </w:rPr>
        <w:t>)</w:t>
      </w:r>
      <w:r w:rsidRPr="00E107C9">
        <w:rPr>
          <w:rFonts w:ascii="Times New Roman" w:hAnsi="Times New Roman" w:cs="Simplified Arabic"/>
          <w:sz w:val="24"/>
          <w:szCs w:val="28"/>
          <w:rtl/>
        </w:rPr>
        <w:t xml:space="preserve"> بينهما في فترات التوتر، أي الحفاظ على العلاقات التجارية والاقتصادية </w:t>
      </w:r>
      <w:r w:rsidRPr="00E107C9">
        <w:rPr>
          <w:rFonts w:ascii="Times New Roman" w:hAnsi="Times New Roman" w:cs="Simplified Arabic" w:hint="cs"/>
          <w:sz w:val="24"/>
          <w:szCs w:val="28"/>
          <w:rtl/>
        </w:rPr>
        <w:t xml:space="preserve">على الرغم من </w:t>
      </w:r>
      <w:r w:rsidRPr="00E107C9">
        <w:rPr>
          <w:rFonts w:ascii="Times New Roman" w:hAnsi="Times New Roman" w:cs="Simplified Arabic"/>
          <w:sz w:val="24"/>
          <w:szCs w:val="28"/>
          <w:rtl/>
        </w:rPr>
        <w:t>الخلافات السياسية، وهو ما فعلته تركيا بعد أزمة سفينة مرمرة</w:t>
      </w:r>
      <w:r w:rsidRPr="00E107C9">
        <w:rPr>
          <w:rStyle w:val="EndnoteReference"/>
          <w:rFonts w:ascii="Times New Roman" w:hAnsi="Times New Roman" w:cs="Simplified Arabic"/>
          <w:sz w:val="24"/>
          <w:szCs w:val="28"/>
          <w:rtl/>
        </w:rPr>
        <w:endnoteReference w:id="8"/>
      </w:r>
      <w:r w:rsidRPr="00E107C9">
        <w:rPr>
          <w:rFonts w:ascii="Times New Roman" w:hAnsi="Times New Roman" w:cs="Simplified Arabic"/>
          <w:sz w:val="24"/>
          <w:szCs w:val="28"/>
          <w:rtl/>
        </w:rPr>
        <w:t>.</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rPr>
        <w:t>خامساً</w:t>
      </w:r>
      <w:r w:rsidRPr="00E107C9">
        <w:rPr>
          <w:rFonts w:ascii="Times New Roman" w:hAnsi="Times New Roman" w:cs="Simplified Arabic" w:hint="cs"/>
          <w:sz w:val="24"/>
          <w:szCs w:val="28"/>
          <w:rtl/>
        </w:rPr>
        <w:t>:</w:t>
      </w:r>
      <w:r w:rsidRPr="00E107C9">
        <w:rPr>
          <w:rFonts w:ascii="Times New Roman" w:hAnsi="Times New Roman" w:cs="Simplified Arabic"/>
          <w:sz w:val="24"/>
          <w:szCs w:val="28"/>
          <w:rtl/>
        </w:rPr>
        <w:t xml:space="preserve"> </w:t>
      </w:r>
      <w:r w:rsidRPr="00E107C9">
        <w:rPr>
          <w:rFonts w:ascii="Times New Roman" w:hAnsi="Times New Roman" w:cs="Simplified Arabic"/>
          <w:sz w:val="24"/>
          <w:szCs w:val="28"/>
          <w:rtl/>
          <w:lang w:bidi="ar-LB"/>
        </w:rPr>
        <w:t>تجنب تركيا للمواجهات المباشرة والحادة مع أي</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طرف، وصعوبة تحركها منفردة دون شركاء إقليميين، بغض النظر عن مدى ارتفاع سقف الخطاب.</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سادساً</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اعتبار العلاقة مع دولة الاحتلال جزءاً من منظومة علاقات تركيا الغربية </w:t>
      </w:r>
      <w:r w:rsidRPr="00E107C9">
        <w:rPr>
          <w:rFonts w:ascii="Simplified Arabic" w:hAnsi="Simplified Arabic" w:cs="Simplified Arabic"/>
          <w:sz w:val="24"/>
          <w:szCs w:val="28"/>
          <w:rtl/>
          <w:lang w:bidi="ar-LB"/>
        </w:rPr>
        <w:t>—</w:t>
      </w:r>
      <w:r w:rsidRPr="00E107C9">
        <w:rPr>
          <w:rFonts w:ascii="Times New Roman" w:hAnsi="Times New Roman" w:cs="Simplified Arabic"/>
          <w:sz w:val="24"/>
          <w:szCs w:val="28"/>
          <w:rtl/>
          <w:lang w:bidi="ar-LB"/>
        </w:rPr>
        <w:t>الولايات المتحدة الأمريكية والاتحاد الأوروبي وحلف شمال الأطلسي</w:t>
      </w:r>
      <w:r w:rsidRPr="00E107C9">
        <w:rPr>
          <w:rFonts w:ascii="Simplified Arabic" w:hAnsi="Simplified Arabic" w:cs="Simplified Arabic"/>
          <w:sz w:val="24"/>
          <w:szCs w:val="28"/>
          <w:rtl/>
          <w:lang w:bidi="ar-LB"/>
        </w:rPr>
        <w:t>—</w:t>
      </w:r>
      <w:r w:rsidRPr="00E107C9">
        <w:rPr>
          <w:rFonts w:ascii="Times New Roman" w:hAnsi="Times New Roman" w:cs="Simplified Arabic"/>
          <w:sz w:val="24"/>
          <w:szCs w:val="28"/>
          <w:rtl/>
          <w:lang w:bidi="ar-LB"/>
        </w:rPr>
        <w:t xml:space="preserve"> ومفتاحاً لنيل ثقة هذه الأطراف من خلال العلاقة الجيدة</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أو على الأقل غير المتأزمة</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معها.</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lastRenderedPageBreak/>
        <w:t>سابعاً</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حاجة تركيا </w:t>
      </w:r>
      <w:proofErr w:type="gramStart"/>
      <w:r w:rsidRPr="00E107C9">
        <w:rPr>
          <w:rFonts w:ascii="Times New Roman" w:hAnsi="Times New Roman" w:cs="Simplified Arabic"/>
          <w:sz w:val="24"/>
          <w:szCs w:val="28"/>
          <w:rtl/>
          <w:lang w:bidi="ar-LB"/>
        </w:rPr>
        <w:t>لـ"</w:t>
      </w:r>
      <w:proofErr w:type="gramEnd"/>
      <w:r w:rsidRPr="00E107C9">
        <w:rPr>
          <w:rFonts w:ascii="Times New Roman" w:hAnsi="Times New Roman" w:cs="Simplified Arabic"/>
          <w:sz w:val="24"/>
          <w:szCs w:val="28"/>
          <w:rtl/>
          <w:lang w:bidi="ar-LB"/>
        </w:rPr>
        <w:t xml:space="preserve">إسرائيل" في عدة مجالات، وتحديداً التعاون الأمني وتطوير الأسلحة والصناعات الدفاعية، خصوصاً في </w:t>
      </w:r>
      <w:r w:rsidRPr="00E107C9">
        <w:rPr>
          <w:rFonts w:ascii="Times New Roman" w:hAnsi="Times New Roman" w:cs="Simplified Arabic" w:hint="cs"/>
          <w:sz w:val="24"/>
          <w:szCs w:val="28"/>
          <w:rtl/>
          <w:lang w:bidi="ar-LB"/>
        </w:rPr>
        <w:t>أعوام</w:t>
      </w:r>
      <w:r w:rsidRPr="00E107C9">
        <w:rPr>
          <w:rFonts w:ascii="Times New Roman" w:hAnsi="Times New Roman" w:cs="Simplified Arabic"/>
          <w:sz w:val="24"/>
          <w:szCs w:val="28"/>
          <w:rtl/>
          <w:lang w:bidi="ar-LB"/>
        </w:rPr>
        <w:t xml:space="preserve"> حكم العدالة والتنمية الأولى.</w:t>
      </w:r>
    </w:p>
    <w:p w:rsidR="005C7C99" w:rsidRPr="00E107C9" w:rsidRDefault="005C7C99" w:rsidP="005C7C99">
      <w:pPr>
        <w:bidi/>
        <w:spacing w:after="0" w:line="264" w:lineRule="auto"/>
        <w:ind w:firstLine="284"/>
        <w:jc w:val="both"/>
        <w:rPr>
          <w:rFonts w:ascii="Times New Roman" w:hAnsi="Times New Roman" w:cs="Simplified Arabic"/>
          <w:sz w:val="24"/>
          <w:szCs w:val="28"/>
          <w:shd w:val="clear" w:color="auto" w:fill="FFFFFF"/>
          <w:rtl/>
        </w:rPr>
      </w:pPr>
      <w:r w:rsidRPr="00E107C9">
        <w:rPr>
          <w:rFonts w:ascii="Times New Roman" w:hAnsi="Times New Roman" w:cs="Simplified Arabic"/>
          <w:sz w:val="24"/>
          <w:szCs w:val="28"/>
          <w:rtl/>
          <w:lang w:bidi="ar-LB"/>
        </w:rPr>
        <w:t>ثامناً</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w:t>
      </w:r>
      <w:r w:rsidRPr="00E107C9">
        <w:rPr>
          <w:rFonts w:ascii="Times New Roman" w:hAnsi="Times New Roman" w:cs="Simplified Arabic"/>
          <w:sz w:val="24"/>
          <w:szCs w:val="28"/>
          <w:shd w:val="clear" w:color="auto" w:fill="FFFFFF"/>
          <w:rtl/>
        </w:rPr>
        <w:t>مراعاة التدرج في العلاقة، بحيث تنعكس قوة وضع الحزب الداخلي على العلاقة مع دولة الاحتلال، تخففاً من بعض الالتزامات والروابط، بشكل هادئ وبطيء لا يؤدي إلى أزمات حادة معها ولا يستثير الغرب ضد</w:t>
      </w:r>
      <w:r w:rsidRPr="00E107C9">
        <w:rPr>
          <w:rFonts w:ascii="Times New Roman" w:hAnsi="Times New Roman" w:cs="Simplified Arabic" w:hint="cs"/>
          <w:sz w:val="24"/>
          <w:szCs w:val="28"/>
          <w:shd w:val="clear" w:color="auto" w:fill="FFFFFF"/>
          <w:rtl/>
        </w:rPr>
        <w:t>ّ</w:t>
      </w:r>
      <w:r w:rsidRPr="00E107C9">
        <w:rPr>
          <w:rFonts w:ascii="Times New Roman" w:hAnsi="Times New Roman" w:cs="Simplified Arabic"/>
          <w:sz w:val="24"/>
          <w:szCs w:val="28"/>
          <w:shd w:val="clear" w:color="auto" w:fill="FFFFFF"/>
          <w:rtl/>
        </w:rPr>
        <w:t xml:space="preserve"> أنقرة.</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تاسعاً</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عدم تجاوز </w:t>
      </w:r>
      <w:r w:rsidRPr="00E107C9">
        <w:rPr>
          <w:rFonts w:ascii="Times New Roman" w:hAnsi="Times New Roman" w:cs="Simplified Arabic"/>
          <w:sz w:val="24"/>
          <w:szCs w:val="28"/>
          <w:shd w:val="clear" w:color="auto" w:fill="FFFFFF"/>
          <w:rtl/>
        </w:rPr>
        <w:t xml:space="preserve">السقف العربي </w:t>
      </w:r>
      <w:proofErr w:type="gramStart"/>
      <w:r w:rsidRPr="00E107C9">
        <w:rPr>
          <w:rFonts w:ascii="Times New Roman" w:hAnsi="Times New Roman" w:cs="Simplified Arabic"/>
          <w:sz w:val="24"/>
          <w:szCs w:val="28"/>
          <w:shd w:val="clear" w:color="auto" w:fill="FFFFFF"/>
          <w:rtl/>
        </w:rPr>
        <w:t>- الدولي</w:t>
      </w:r>
      <w:proofErr w:type="gramEnd"/>
      <w:r w:rsidRPr="00E107C9">
        <w:rPr>
          <w:rFonts w:ascii="Times New Roman" w:hAnsi="Times New Roman" w:cs="Simplified Arabic"/>
          <w:sz w:val="24"/>
          <w:szCs w:val="28"/>
          <w:shd w:val="clear" w:color="auto" w:fill="FFFFFF"/>
          <w:rtl/>
        </w:rPr>
        <w:t xml:space="preserve"> في التعامل مع القضية الفلسطينية، </w:t>
      </w:r>
      <w:proofErr w:type="spellStart"/>
      <w:r w:rsidRPr="00E107C9">
        <w:rPr>
          <w:rFonts w:ascii="Times New Roman" w:hAnsi="Times New Roman" w:cs="Simplified Arabic"/>
          <w:sz w:val="24"/>
          <w:szCs w:val="28"/>
          <w:shd w:val="clear" w:color="auto" w:fill="FFFFFF"/>
          <w:rtl/>
        </w:rPr>
        <w:t>وا</w:t>
      </w:r>
      <w:proofErr w:type="spellEnd"/>
      <w:r w:rsidRPr="00E107C9">
        <w:rPr>
          <w:rFonts w:ascii="Times New Roman" w:hAnsi="Times New Roman" w:cs="Simplified Arabic"/>
          <w:sz w:val="24"/>
          <w:szCs w:val="28"/>
          <w:rtl/>
          <w:lang w:bidi="ar-LB"/>
        </w:rPr>
        <w:t>لالتزام بالحل السياسي لها وفق رؤية "حل</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الدولتين" </w:t>
      </w:r>
      <w:r w:rsidRPr="00E107C9">
        <w:rPr>
          <w:rFonts w:ascii="Times New Roman" w:hAnsi="Times New Roman" w:cs="Simplified Arabic"/>
          <w:sz w:val="24"/>
          <w:szCs w:val="28"/>
          <w:lang w:bidi="ar-LB"/>
        </w:rPr>
        <w:t>Two – State Solution</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والمبادرة العربية للسلام </w:t>
      </w:r>
      <w:r w:rsidRPr="00E107C9">
        <w:rPr>
          <w:rFonts w:ascii="Times New Roman" w:hAnsi="Times New Roman" w:cs="Simplified Arabic"/>
          <w:sz w:val="24"/>
          <w:szCs w:val="28"/>
          <w:lang w:bidi="ar-LB"/>
        </w:rPr>
        <w:t>Arab Peace İnitiative</w:t>
      </w:r>
      <w:r w:rsidRPr="00E107C9">
        <w:rPr>
          <w:rFonts w:ascii="Times New Roman" w:hAnsi="Times New Roman" w:cs="Simplified Arabic"/>
          <w:sz w:val="24"/>
          <w:szCs w:val="28"/>
          <w:rtl/>
          <w:lang w:bidi="ar-LB"/>
        </w:rPr>
        <w:t>، بل والدعوة لإشراك حركة حماس في عملية التسوية</w:t>
      </w:r>
      <w:r w:rsidRPr="00E107C9">
        <w:rPr>
          <w:rStyle w:val="EndnoteReference"/>
          <w:rFonts w:ascii="Times New Roman" w:hAnsi="Times New Roman" w:cs="Simplified Arabic"/>
          <w:sz w:val="24"/>
          <w:szCs w:val="28"/>
          <w:rtl/>
          <w:lang w:bidi="ar-LB"/>
        </w:rPr>
        <w:endnoteReference w:id="9"/>
      </w:r>
      <w:r w:rsidRPr="00E107C9">
        <w:rPr>
          <w:rFonts w:ascii="Times New Roman" w:hAnsi="Times New Roman" w:cs="Simplified Arabic"/>
          <w:sz w:val="24"/>
          <w:szCs w:val="28"/>
          <w:rtl/>
          <w:lang w:bidi="ar-LB"/>
        </w:rPr>
        <w:t>.</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عاشراً</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عدم تخطي حدود الدعم السياسي </w:t>
      </w:r>
      <w:proofErr w:type="gramStart"/>
      <w:r w:rsidRPr="00E107C9">
        <w:rPr>
          <w:rFonts w:ascii="Times New Roman" w:hAnsi="Times New Roman" w:cs="Simplified Arabic"/>
          <w:sz w:val="24"/>
          <w:szCs w:val="28"/>
          <w:rtl/>
          <w:lang w:bidi="ar-LB"/>
        </w:rPr>
        <w:t>- الإعلامي</w:t>
      </w:r>
      <w:proofErr w:type="gramEnd"/>
      <w:r w:rsidRPr="00E107C9">
        <w:rPr>
          <w:rFonts w:ascii="Times New Roman" w:hAnsi="Times New Roman" w:cs="Simplified Arabic"/>
          <w:sz w:val="24"/>
          <w:szCs w:val="28"/>
          <w:rtl/>
          <w:lang w:bidi="ar-LB"/>
        </w:rPr>
        <w:t xml:space="preserve"> - المالي للفصائل الفلسطينية، مع مراعاة أن يكون الدعم المالي تحديداً على شكل معونات إغاثية وإنسانية ومشاريع دعم للبنية التحتية</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لعدم الإضرار بالعلاقة مع دولة الاحتلال قبل الأزمة معها.</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وبناء على هذه المحددات وفي ضوئها نسج</w:t>
      </w:r>
      <w:r w:rsidRPr="00E107C9">
        <w:rPr>
          <w:rFonts w:ascii="Times New Roman" w:hAnsi="Times New Roman" w:cs="Simplified Arabic" w:hint="cs"/>
          <w:sz w:val="24"/>
          <w:szCs w:val="28"/>
          <w:rtl/>
          <w:lang w:bidi="ar-LB"/>
        </w:rPr>
        <w:t xml:space="preserve"> حزب</w:t>
      </w:r>
      <w:r w:rsidRPr="00E107C9">
        <w:rPr>
          <w:rFonts w:ascii="Times New Roman" w:hAnsi="Times New Roman" w:cs="Simplified Arabic"/>
          <w:sz w:val="24"/>
          <w:szCs w:val="28"/>
          <w:rtl/>
          <w:lang w:bidi="ar-LB"/>
        </w:rPr>
        <w:t xml:space="preserve"> العدالة والتنمية علاقات تركيا مع "إسرائيل" على مدى </w:t>
      </w:r>
      <w:r w:rsidRPr="00E107C9">
        <w:rPr>
          <w:rFonts w:ascii="Times New Roman" w:hAnsi="Times New Roman" w:cs="Simplified Arabic" w:hint="cs"/>
          <w:sz w:val="24"/>
          <w:szCs w:val="28"/>
          <w:rtl/>
          <w:lang w:bidi="ar-LB"/>
        </w:rPr>
        <w:t>أعوام</w:t>
      </w:r>
      <w:r w:rsidRPr="00E107C9">
        <w:rPr>
          <w:rFonts w:ascii="Times New Roman" w:hAnsi="Times New Roman" w:cs="Simplified Arabic"/>
          <w:sz w:val="24"/>
          <w:szCs w:val="28"/>
          <w:rtl/>
          <w:lang w:bidi="ar-LB"/>
        </w:rPr>
        <w:t>، حتى تأزمت العلاقة معها على عدة مراحل كما ورد آنفاً. و</w:t>
      </w:r>
      <w:r w:rsidRPr="00E107C9">
        <w:rPr>
          <w:rFonts w:ascii="Times New Roman" w:hAnsi="Times New Roman" w:cs="Simplified Arabic" w:hint="cs"/>
          <w:sz w:val="24"/>
          <w:szCs w:val="28"/>
          <w:rtl/>
          <w:lang w:bidi="ar-LB"/>
        </w:rPr>
        <w:t>على ال</w:t>
      </w:r>
      <w:r w:rsidRPr="00E107C9">
        <w:rPr>
          <w:rFonts w:ascii="Times New Roman" w:hAnsi="Times New Roman" w:cs="Simplified Arabic"/>
          <w:sz w:val="24"/>
          <w:szCs w:val="28"/>
          <w:rtl/>
          <w:lang w:bidi="ar-LB"/>
        </w:rPr>
        <w:t xml:space="preserve">رغم </w:t>
      </w:r>
      <w:r w:rsidRPr="00E107C9">
        <w:rPr>
          <w:rFonts w:ascii="Times New Roman" w:hAnsi="Times New Roman" w:cs="Simplified Arabic" w:hint="cs"/>
          <w:sz w:val="24"/>
          <w:szCs w:val="28"/>
          <w:rtl/>
          <w:lang w:bidi="ar-LB"/>
        </w:rPr>
        <w:t xml:space="preserve">من </w:t>
      </w:r>
      <w:r w:rsidRPr="00E107C9">
        <w:rPr>
          <w:rFonts w:ascii="Times New Roman" w:hAnsi="Times New Roman" w:cs="Simplified Arabic"/>
          <w:sz w:val="24"/>
          <w:szCs w:val="28"/>
          <w:rtl/>
          <w:lang w:bidi="ar-LB"/>
        </w:rPr>
        <w:t xml:space="preserve">أن الحكومة التركية لم تكن داعمة لفكرة أسطول الحرية ورحلته لكسر الحصار عن قطاع غزة </w:t>
      </w:r>
      <w:r w:rsidRPr="00E107C9">
        <w:rPr>
          <w:rFonts w:ascii="Times New Roman" w:hAnsi="Times New Roman" w:cs="Simplified Arabic" w:hint="cs"/>
          <w:sz w:val="24"/>
          <w:szCs w:val="28"/>
          <w:rtl/>
          <w:lang w:bidi="ar-LB"/>
        </w:rPr>
        <w:t>سنة</w:t>
      </w:r>
      <w:r w:rsidRPr="00E107C9">
        <w:rPr>
          <w:rFonts w:ascii="Times New Roman" w:hAnsi="Times New Roman" w:cs="Simplified Arabic"/>
          <w:sz w:val="24"/>
          <w:szCs w:val="28"/>
          <w:rtl/>
          <w:lang w:bidi="ar-LB"/>
        </w:rPr>
        <w:t xml:space="preserve"> </w:t>
      </w:r>
      <w:r w:rsidRPr="00E107C9">
        <w:rPr>
          <w:rFonts w:asciiTheme="majorBidi" w:hAnsiTheme="majorBidi" w:cstheme="majorBidi"/>
          <w:sz w:val="24"/>
          <w:szCs w:val="24"/>
          <w:rtl/>
          <w:lang w:bidi="ar-LB"/>
        </w:rPr>
        <w:t>2010</w:t>
      </w:r>
      <w:r w:rsidRPr="00E107C9">
        <w:rPr>
          <w:rFonts w:ascii="Times New Roman" w:hAnsi="Times New Roman" w:cs="Simplified Arabic"/>
          <w:sz w:val="24"/>
          <w:szCs w:val="28"/>
          <w:rtl/>
          <w:lang w:bidi="ar-LB"/>
        </w:rPr>
        <w:t>، إلا أن الاعتداء عليه وقتل عشرة مواطنين أتراك (تسعة مباشرة، وواحد بعد أشهر من العلاج تأثراً بجراحه) وضعها في موقف الذود عن سيادة البلاد ومواطنيها.</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ولذلك فقد اتخذت تركيا عدداً من الإجراءات العقابية تجاه "إسرائيل"، مثل سحب السفير التركي وطرد السفير الإسرائيلي، وإلغاء مناورات عسكرية ثنائية مبرم</w:t>
      </w:r>
      <w:r w:rsidRPr="00E107C9">
        <w:rPr>
          <w:rFonts w:ascii="Times New Roman" w:hAnsi="Times New Roman" w:cs="Simplified Arabic" w:hint="cs"/>
          <w:sz w:val="24"/>
          <w:szCs w:val="28"/>
          <w:rtl/>
          <w:lang w:bidi="ar-LB"/>
        </w:rPr>
        <w:t>ج</w:t>
      </w:r>
      <w:r w:rsidRPr="00E107C9">
        <w:rPr>
          <w:rFonts w:ascii="Times New Roman" w:hAnsi="Times New Roman" w:cs="Simplified Arabic"/>
          <w:sz w:val="24"/>
          <w:szCs w:val="28"/>
          <w:rtl/>
          <w:lang w:bidi="ar-LB"/>
        </w:rPr>
        <w:t>ة مسبقاً، وإلغاء صفقات سلاح ومنها شراء طائرات بدون طيار منها، فضلاً عن تجميد عشرات الاتفاقيات في مختلف المجالات معها</w:t>
      </w:r>
      <w:r w:rsidRPr="00E107C9">
        <w:rPr>
          <w:rStyle w:val="EndnoteReference"/>
          <w:rFonts w:ascii="Times New Roman" w:hAnsi="Times New Roman" w:cs="Simplified Arabic"/>
          <w:sz w:val="24"/>
          <w:szCs w:val="28"/>
          <w:rtl/>
          <w:lang w:bidi="ar-LB"/>
        </w:rPr>
        <w:endnoteReference w:id="10"/>
      </w:r>
      <w:r w:rsidRPr="00E107C9">
        <w:rPr>
          <w:rFonts w:ascii="Times New Roman" w:hAnsi="Times New Roman" w:cs="Simplified Arabic"/>
          <w:sz w:val="24"/>
          <w:szCs w:val="28"/>
          <w:rtl/>
          <w:lang w:bidi="ar-LB"/>
        </w:rPr>
        <w:t>. لاحقاً، أعلنت تركيا شروطها الثلاثة لعودة العلاقات إلى سابق عهدها مع "إسرائيل"، والتي تمثلت في الاعتذار عن الاعتداء، ودفع تعويضات مادية لعائلات الشهداء العشرة، وكسر الحصار عن قطاع غزة.</w:t>
      </w:r>
    </w:p>
    <w:p w:rsidR="005C7C99" w:rsidRPr="00E107C9" w:rsidRDefault="005C7C99" w:rsidP="005C7C99">
      <w:pPr>
        <w:bidi/>
        <w:spacing w:after="0" w:line="264" w:lineRule="auto"/>
        <w:ind w:firstLine="284"/>
        <w:jc w:val="both"/>
        <w:rPr>
          <w:rFonts w:ascii="Times New Roman" w:hAnsi="Times New Roman" w:cs="Simplified Arabic"/>
          <w:b/>
          <w:bCs/>
          <w:sz w:val="24"/>
          <w:szCs w:val="28"/>
          <w:rtl/>
          <w:lang w:bidi="ar-LB"/>
        </w:rPr>
      </w:pPr>
    </w:p>
    <w:p w:rsidR="005C7C99" w:rsidRPr="00E107C9" w:rsidRDefault="005C7C99" w:rsidP="005C7C99">
      <w:pPr>
        <w:bidi/>
        <w:spacing w:after="0" w:line="264" w:lineRule="auto"/>
        <w:ind w:firstLine="284"/>
        <w:jc w:val="both"/>
        <w:rPr>
          <w:rFonts w:ascii="Times New Roman" w:hAnsi="Times New Roman" w:cs="Simplified Arabic"/>
          <w:b/>
          <w:bCs/>
          <w:sz w:val="24"/>
          <w:szCs w:val="28"/>
          <w:rtl/>
          <w:lang w:bidi="ar-LB"/>
        </w:rPr>
      </w:pPr>
      <w:r w:rsidRPr="00E107C9">
        <w:rPr>
          <w:rFonts w:ascii="Times New Roman" w:hAnsi="Times New Roman" w:cs="Simplified Arabic" w:hint="cs"/>
          <w:b/>
          <w:bCs/>
          <w:sz w:val="24"/>
          <w:szCs w:val="28"/>
          <w:rtl/>
          <w:lang w:bidi="ar-LB"/>
        </w:rPr>
        <w:t xml:space="preserve">ثالثاً: </w:t>
      </w:r>
      <w:r w:rsidRPr="00E107C9">
        <w:rPr>
          <w:rFonts w:ascii="Times New Roman" w:hAnsi="Times New Roman" w:cs="Simplified Arabic"/>
          <w:b/>
          <w:bCs/>
          <w:sz w:val="24"/>
          <w:szCs w:val="28"/>
          <w:rtl/>
          <w:lang w:bidi="ar-LB"/>
        </w:rPr>
        <w:t>المحفزات والعقبات</w:t>
      </w:r>
      <w:r w:rsidRPr="00E107C9">
        <w:rPr>
          <w:rFonts w:ascii="Times New Roman" w:hAnsi="Times New Roman" w:cs="Simplified Arabic" w:hint="cs"/>
          <w:b/>
          <w:bCs/>
          <w:sz w:val="24"/>
          <w:szCs w:val="28"/>
          <w:rtl/>
          <w:lang w:bidi="ar-LB"/>
        </w:rPr>
        <w:t>:</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 xml:space="preserve">بدأت اللقاءات الثنائية بهدف تطويق الأزمة بين الطرفين مبكراً جداً، حيث التقى وزير الخارجية التركية أحمد داود </w:t>
      </w:r>
      <w:proofErr w:type="spellStart"/>
      <w:r w:rsidRPr="00E107C9">
        <w:rPr>
          <w:rFonts w:ascii="Times New Roman" w:hAnsi="Times New Roman" w:cs="Simplified Arabic"/>
          <w:sz w:val="24"/>
          <w:szCs w:val="28"/>
          <w:rtl/>
          <w:lang w:bidi="ar-LB"/>
        </w:rPr>
        <w:t>أوغلو</w:t>
      </w:r>
      <w:proofErr w:type="spellEnd"/>
      <w:r w:rsidRPr="00E107C9">
        <w:rPr>
          <w:rFonts w:ascii="Times New Roman" w:hAnsi="Times New Roman" w:cs="Simplified Arabic"/>
          <w:sz w:val="24"/>
          <w:szCs w:val="28"/>
          <w:rtl/>
          <w:lang w:bidi="ar-LB"/>
        </w:rPr>
        <w:t xml:space="preserve"> </w:t>
      </w:r>
      <w:proofErr w:type="spellStart"/>
      <w:r w:rsidRPr="00E107C9">
        <w:rPr>
          <w:rFonts w:ascii="Times New Roman" w:hAnsi="Times New Roman" w:cs="Simplified Arabic"/>
          <w:sz w:val="24"/>
          <w:szCs w:val="28"/>
          <w:lang w:bidi="ar-LB"/>
        </w:rPr>
        <w:t>Ahmet</w:t>
      </w:r>
      <w:proofErr w:type="spellEnd"/>
      <w:r w:rsidRPr="00E107C9">
        <w:rPr>
          <w:rFonts w:ascii="Times New Roman" w:hAnsi="Times New Roman" w:cs="Simplified Arabic"/>
          <w:sz w:val="24"/>
          <w:szCs w:val="28"/>
          <w:lang w:bidi="ar-LB"/>
        </w:rPr>
        <w:t xml:space="preserve"> </w:t>
      </w:r>
      <w:proofErr w:type="spellStart"/>
      <w:r w:rsidRPr="00E107C9">
        <w:rPr>
          <w:rFonts w:ascii="Times New Roman" w:hAnsi="Times New Roman" w:cs="Simplified Arabic"/>
          <w:sz w:val="24"/>
          <w:szCs w:val="28"/>
          <w:lang w:bidi="ar-LB"/>
        </w:rPr>
        <w:t>Davutoğlu</w:t>
      </w:r>
      <w:proofErr w:type="spellEnd"/>
      <w:r w:rsidRPr="00E107C9">
        <w:rPr>
          <w:rFonts w:ascii="Times New Roman" w:hAnsi="Times New Roman" w:cs="Simplified Arabic"/>
          <w:sz w:val="24"/>
          <w:szCs w:val="28"/>
          <w:rtl/>
          <w:lang w:bidi="ar-LB"/>
        </w:rPr>
        <w:t xml:space="preserve"> سراً بوزير الصناعة والتجارة الإسرائيلي بنيامين بن </w:t>
      </w:r>
      <w:proofErr w:type="spellStart"/>
      <w:r w:rsidRPr="00E107C9">
        <w:rPr>
          <w:rFonts w:ascii="Times New Roman" w:hAnsi="Times New Roman" w:cs="Simplified Arabic"/>
          <w:sz w:val="24"/>
          <w:szCs w:val="28"/>
          <w:rtl/>
          <w:lang w:bidi="ar-LB"/>
        </w:rPr>
        <w:lastRenderedPageBreak/>
        <w:t>إليعازر</w:t>
      </w:r>
      <w:proofErr w:type="spellEnd"/>
      <w:r w:rsidRPr="00E107C9">
        <w:rPr>
          <w:rFonts w:ascii="Times New Roman" w:hAnsi="Times New Roman" w:cs="Simplified Arabic"/>
          <w:sz w:val="24"/>
          <w:szCs w:val="28"/>
          <w:rtl/>
          <w:lang w:bidi="ar-LB"/>
        </w:rPr>
        <w:t xml:space="preserve"> </w:t>
      </w:r>
      <w:r w:rsidRPr="00E107C9">
        <w:rPr>
          <w:rFonts w:ascii="Times New Roman" w:hAnsi="Times New Roman" w:cs="Simplified Arabic"/>
          <w:sz w:val="24"/>
          <w:szCs w:val="28"/>
          <w:lang w:bidi="ar-LB"/>
        </w:rPr>
        <w:t>Binyamin Ben-Eliezer</w:t>
      </w:r>
      <w:r w:rsidRPr="00E107C9">
        <w:rPr>
          <w:rFonts w:ascii="Times New Roman" w:hAnsi="Times New Roman" w:cs="Simplified Arabic"/>
          <w:sz w:val="24"/>
          <w:szCs w:val="28"/>
          <w:rtl/>
          <w:lang w:bidi="ar-LB"/>
        </w:rPr>
        <w:t xml:space="preserve"> في بروكسل في </w:t>
      </w:r>
      <w:r w:rsidRPr="00E107C9">
        <w:rPr>
          <w:rFonts w:asciiTheme="majorBidi" w:hAnsiTheme="majorBidi" w:cstheme="majorBidi"/>
          <w:sz w:val="24"/>
          <w:szCs w:val="24"/>
          <w:lang w:bidi="ar-LB"/>
        </w:rPr>
        <w:t>1</w:t>
      </w:r>
      <w:r w:rsidRPr="00E107C9">
        <w:rPr>
          <w:rFonts w:ascii="Times New Roman" w:hAnsi="Times New Roman" w:cs="Simplified Arabic" w:hint="cs"/>
          <w:sz w:val="24"/>
          <w:szCs w:val="28"/>
          <w:rtl/>
          <w:lang w:bidi="ar-LB"/>
        </w:rPr>
        <w:t>/</w:t>
      </w:r>
      <w:r w:rsidRPr="00E107C9">
        <w:rPr>
          <w:rFonts w:asciiTheme="majorBidi" w:hAnsiTheme="majorBidi" w:cstheme="majorBidi"/>
          <w:sz w:val="24"/>
          <w:szCs w:val="24"/>
          <w:lang w:bidi="ar-LB"/>
        </w:rPr>
        <w:t>7</w:t>
      </w:r>
      <w:r w:rsidRPr="00E107C9">
        <w:rPr>
          <w:rFonts w:ascii="Times New Roman" w:hAnsi="Times New Roman" w:cs="Simplified Arabic" w:hint="cs"/>
          <w:sz w:val="24"/>
          <w:szCs w:val="28"/>
          <w:rtl/>
          <w:lang w:bidi="ar-LB"/>
        </w:rPr>
        <w:t>/</w:t>
      </w:r>
      <w:r w:rsidRPr="00E107C9">
        <w:rPr>
          <w:rFonts w:asciiTheme="majorBidi" w:hAnsiTheme="majorBidi" w:cstheme="majorBidi"/>
          <w:sz w:val="24"/>
          <w:szCs w:val="24"/>
          <w:lang w:bidi="ar-LB"/>
        </w:rPr>
        <w:t>2010</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دون أن يفضي ذلك اللقاء إلى نتيجة إيجابية</w:t>
      </w:r>
      <w:r w:rsidRPr="00E107C9">
        <w:rPr>
          <w:rStyle w:val="EndnoteReference"/>
          <w:rFonts w:ascii="Times New Roman" w:hAnsi="Times New Roman" w:cs="Simplified Arabic"/>
          <w:sz w:val="24"/>
          <w:szCs w:val="28"/>
          <w:rtl/>
          <w:lang w:bidi="ar-LB"/>
        </w:rPr>
        <w:endnoteReference w:id="11"/>
      </w:r>
      <w:r w:rsidRPr="00E107C9">
        <w:rPr>
          <w:rFonts w:ascii="Times New Roman" w:hAnsi="Times New Roman" w:cs="Simplified Arabic"/>
          <w:sz w:val="24"/>
          <w:szCs w:val="28"/>
          <w:rtl/>
          <w:lang w:bidi="ar-LB"/>
        </w:rPr>
        <w:t xml:space="preserve">. </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تتالت اللقاءات بين مسؤولي البلدين وتكرر الفشل في التوصل لاتفاق ما</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بسبب إصرار تركيا على شروطها الثلاثة ورفض "إسرائيل" لها، حتى حمل</w:t>
      </w:r>
      <w:r w:rsidRPr="00E107C9">
        <w:rPr>
          <w:rFonts w:ascii="Times New Roman" w:hAnsi="Times New Roman" w:cs="Simplified Arabic" w:hint="cs"/>
          <w:sz w:val="24"/>
          <w:szCs w:val="28"/>
          <w:rtl/>
          <w:lang w:bidi="ar-LB"/>
        </w:rPr>
        <w:t>ت</w:t>
      </w:r>
      <w:r w:rsidRPr="00E107C9">
        <w:rPr>
          <w:rFonts w:ascii="Times New Roman" w:hAnsi="Times New Roman" w:cs="Simplified Arabic"/>
          <w:sz w:val="24"/>
          <w:szCs w:val="28"/>
          <w:rtl/>
          <w:lang w:bidi="ar-LB"/>
        </w:rPr>
        <w:t xml:space="preserve"> </w:t>
      </w:r>
      <w:r w:rsidRPr="00E107C9">
        <w:rPr>
          <w:rFonts w:ascii="Times New Roman" w:hAnsi="Times New Roman" w:cs="Simplified Arabic" w:hint="cs"/>
          <w:sz w:val="24"/>
          <w:szCs w:val="28"/>
          <w:rtl/>
          <w:lang w:bidi="ar-LB"/>
        </w:rPr>
        <w:t>سنة</w:t>
      </w:r>
      <w:r w:rsidRPr="00E107C9">
        <w:rPr>
          <w:rFonts w:ascii="Times New Roman" w:hAnsi="Times New Roman" w:cs="Simplified Arabic"/>
          <w:sz w:val="24"/>
          <w:szCs w:val="28"/>
          <w:rtl/>
          <w:lang w:bidi="ar-LB"/>
        </w:rPr>
        <w:t xml:space="preserve"> </w:t>
      </w:r>
      <w:r w:rsidRPr="00E107C9">
        <w:rPr>
          <w:rFonts w:asciiTheme="majorBidi" w:hAnsiTheme="majorBidi" w:cstheme="majorBidi"/>
          <w:sz w:val="24"/>
          <w:szCs w:val="24"/>
          <w:rtl/>
          <w:lang w:bidi="ar-LB"/>
        </w:rPr>
        <w:t>2013</w:t>
      </w:r>
      <w:r w:rsidRPr="00E107C9">
        <w:rPr>
          <w:rFonts w:ascii="Times New Roman" w:hAnsi="Times New Roman" w:cs="Simplified Arabic"/>
          <w:sz w:val="24"/>
          <w:szCs w:val="28"/>
          <w:rtl/>
          <w:lang w:bidi="ar-LB"/>
        </w:rPr>
        <w:t xml:space="preserve"> جديداً باعتذار بنيامين نتنياهو </w:t>
      </w:r>
      <w:r w:rsidRPr="00E107C9">
        <w:rPr>
          <w:rFonts w:ascii="Times New Roman" w:hAnsi="Times New Roman" w:cs="Simplified Arabic"/>
          <w:sz w:val="24"/>
          <w:szCs w:val="28"/>
          <w:lang w:bidi="ar-LB"/>
        </w:rPr>
        <w:t>Benjamin Netanyahu</w:t>
      </w:r>
      <w:r w:rsidRPr="00E107C9">
        <w:rPr>
          <w:rFonts w:ascii="Times New Roman" w:hAnsi="Times New Roman" w:cs="Simplified Arabic"/>
          <w:sz w:val="24"/>
          <w:szCs w:val="28"/>
          <w:rtl/>
          <w:lang w:bidi="ar-LB"/>
        </w:rPr>
        <w:t xml:space="preserve"> من </w:t>
      </w:r>
      <w:proofErr w:type="spellStart"/>
      <w:r w:rsidRPr="00E107C9">
        <w:rPr>
          <w:rFonts w:ascii="Times New Roman" w:hAnsi="Times New Roman" w:cs="Simplified Arabic" w:hint="cs"/>
          <w:sz w:val="24"/>
          <w:szCs w:val="28"/>
          <w:rtl/>
          <w:lang w:bidi="ar-LB"/>
        </w:rPr>
        <w:t>أ</w:t>
      </w:r>
      <w:r w:rsidRPr="00E107C9">
        <w:rPr>
          <w:rFonts w:ascii="Times New Roman" w:hAnsi="Times New Roman" w:cs="Simplified Arabic"/>
          <w:sz w:val="24"/>
          <w:szCs w:val="28"/>
          <w:rtl/>
          <w:lang w:bidi="ar-LB"/>
        </w:rPr>
        <w:t>ردوغان</w:t>
      </w:r>
      <w:proofErr w:type="spellEnd"/>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بضغط من الرئيس الأمريكي باراك أوباما </w:t>
      </w:r>
      <w:r w:rsidRPr="00E107C9">
        <w:rPr>
          <w:rFonts w:ascii="Times New Roman" w:hAnsi="Times New Roman" w:cs="Simplified Arabic"/>
          <w:sz w:val="24"/>
          <w:szCs w:val="28"/>
          <w:lang w:bidi="ar-LB"/>
        </w:rPr>
        <w:t>Barack Obama</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في شهر آذار/</w:t>
      </w:r>
      <w:r w:rsidRPr="00E107C9">
        <w:rPr>
          <w:rFonts w:ascii="Times New Roman" w:hAnsi="Times New Roman" w:cs="Simplified Arabic" w:hint="cs"/>
          <w:sz w:val="24"/>
          <w:szCs w:val="28"/>
          <w:rtl/>
          <w:lang w:bidi="ar-LB"/>
        </w:rPr>
        <w:t xml:space="preserve"> </w:t>
      </w:r>
      <w:r w:rsidRPr="00E107C9">
        <w:rPr>
          <w:rFonts w:ascii="Times New Roman" w:hAnsi="Times New Roman" w:cs="Simplified Arabic"/>
          <w:sz w:val="24"/>
          <w:szCs w:val="28"/>
          <w:rtl/>
          <w:lang w:bidi="ar-LB"/>
        </w:rPr>
        <w:t>مارس، فيما بقي الشرطان الآخران دون تنفيذ حتى اليوم</w:t>
      </w:r>
      <w:r w:rsidRPr="00E107C9">
        <w:rPr>
          <w:rStyle w:val="EndnoteReference"/>
          <w:rFonts w:ascii="Times New Roman" w:hAnsi="Times New Roman" w:cs="Simplified Arabic"/>
          <w:sz w:val="24"/>
          <w:szCs w:val="28"/>
          <w:rtl/>
          <w:lang w:bidi="ar-LB"/>
        </w:rPr>
        <w:endnoteReference w:id="12"/>
      </w:r>
      <w:r w:rsidRPr="00E107C9">
        <w:rPr>
          <w:rFonts w:ascii="Times New Roman" w:hAnsi="Times New Roman" w:cs="Simplified Arabic"/>
          <w:sz w:val="24"/>
          <w:szCs w:val="28"/>
          <w:rtl/>
          <w:lang w:bidi="ar-LB"/>
        </w:rPr>
        <w:t>.</w:t>
      </w:r>
    </w:p>
    <w:p w:rsidR="005C7C99" w:rsidRPr="00E107C9" w:rsidRDefault="005C7C99" w:rsidP="005C7C99">
      <w:pPr>
        <w:bidi/>
        <w:spacing w:after="0" w:line="264" w:lineRule="auto"/>
        <w:ind w:firstLine="284"/>
        <w:jc w:val="both"/>
        <w:rPr>
          <w:rFonts w:ascii="Times New Roman" w:hAnsi="Times New Roman" w:cs="Simplified Arabic"/>
          <w:sz w:val="24"/>
          <w:szCs w:val="28"/>
          <w:shd w:val="clear" w:color="auto" w:fill="FFFFFF"/>
          <w:rtl/>
        </w:rPr>
      </w:pPr>
      <w:r w:rsidRPr="00E107C9">
        <w:rPr>
          <w:rFonts w:ascii="Times New Roman" w:hAnsi="Times New Roman" w:cs="Simplified Arabic"/>
          <w:sz w:val="24"/>
          <w:szCs w:val="28"/>
          <w:rtl/>
          <w:lang w:bidi="ar-LB"/>
        </w:rPr>
        <w:t xml:space="preserve">بعد هذا الاعتذار تسارعت اللقاءات بين الطرفين، فاجتمعا </w:t>
      </w:r>
      <w:r w:rsidRPr="00E107C9">
        <w:rPr>
          <w:rFonts w:ascii="Times New Roman" w:hAnsi="Times New Roman" w:cs="Simplified Arabic"/>
          <w:sz w:val="24"/>
          <w:szCs w:val="28"/>
          <w:shd w:val="clear" w:color="auto" w:fill="FFFFFF"/>
          <w:rtl/>
        </w:rPr>
        <w:t>في أنقرة في أبريل/</w:t>
      </w:r>
      <w:r w:rsidRPr="00E107C9">
        <w:rPr>
          <w:rFonts w:ascii="Times New Roman" w:hAnsi="Times New Roman" w:cs="Simplified Arabic" w:hint="cs"/>
          <w:sz w:val="24"/>
          <w:szCs w:val="28"/>
          <w:shd w:val="clear" w:color="auto" w:fill="FFFFFF"/>
          <w:rtl/>
        </w:rPr>
        <w:t xml:space="preserve"> </w:t>
      </w:r>
      <w:r w:rsidRPr="00E107C9">
        <w:rPr>
          <w:rFonts w:ascii="Times New Roman" w:hAnsi="Times New Roman" w:cs="Simplified Arabic"/>
          <w:sz w:val="24"/>
          <w:szCs w:val="28"/>
          <w:shd w:val="clear" w:color="auto" w:fill="FFFFFF"/>
          <w:rtl/>
        </w:rPr>
        <w:t>نيسان ثم في القدس في أيار/</w:t>
      </w:r>
      <w:r w:rsidRPr="00E107C9">
        <w:rPr>
          <w:rFonts w:ascii="Times New Roman" w:hAnsi="Times New Roman" w:cs="Simplified Arabic" w:hint="cs"/>
          <w:sz w:val="24"/>
          <w:szCs w:val="28"/>
          <w:shd w:val="clear" w:color="auto" w:fill="FFFFFF"/>
          <w:rtl/>
        </w:rPr>
        <w:t xml:space="preserve"> </w:t>
      </w:r>
      <w:r w:rsidRPr="00E107C9">
        <w:rPr>
          <w:rFonts w:ascii="Times New Roman" w:hAnsi="Times New Roman" w:cs="Simplified Arabic"/>
          <w:sz w:val="24"/>
          <w:szCs w:val="28"/>
          <w:shd w:val="clear" w:color="auto" w:fill="FFFFFF"/>
          <w:rtl/>
        </w:rPr>
        <w:t xml:space="preserve">مايو من </w:t>
      </w:r>
      <w:r w:rsidRPr="00E107C9">
        <w:rPr>
          <w:rFonts w:ascii="Times New Roman" w:hAnsi="Times New Roman" w:cs="Simplified Arabic" w:hint="cs"/>
          <w:sz w:val="24"/>
          <w:szCs w:val="28"/>
          <w:shd w:val="clear" w:color="auto" w:fill="FFFFFF"/>
          <w:rtl/>
        </w:rPr>
        <w:t>سنة</w:t>
      </w:r>
      <w:r w:rsidRPr="00E107C9">
        <w:rPr>
          <w:rFonts w:ascii="Times New Roman" w:hAnsi="Times New Roman" w:cs="Simplified Arabic"/>
          <w:sz w:val="24"/>
          <w:szCs w:val="28"/>
          <w:shd w:val="clear" w:color="auto" w:fill="FFFFFF"/>
          <w:rtl/>
        </w:rPr>
        <w:t xml:space="preserve"> </w:t>
      </w:r>
      <w:r w:rsidRPr="00E107C9">
        <w:rPr>
          <w:rFonts w:asciiTheme="majorBidi" w:hAnsiTheme="majorBidi" w:cstheme="majorBidi"/>
          <w:sz w:val="24"/>
          <w:szCs w:val="24"/>
          <w:shd w:val="clear" w:color="auto" w:fill="FFFFFF"/>
          <w:rtl/>
        </w:rPr>
        <w:t>2013</w:t>
      </w:r>
      <w:r w:rsidRPr="00E107C9">
        <w:rPr>
          <w:rFonts w:ascii="Times New Roman" w:hAnsi="Times New Roman" w:cs="Simplified Arabic"/>
          <w:sz w:val="24"/>
          <w:szCs w:val="28"/>
          <w:shd w:val="clear" w:color="auto" w:fill="FFFFFF"/>
          <w:rtl/>
        </w:rPr>
        <w:t>،</w:t>
      </w:r>
      <w:r w:rsidRPr="00E107C9">
        <w:rPr>
          <w:rFonts w:ascii="Times New Roman" w:hAnsi="Times New Roman" w:cs="Simplified Arabic"/>
          <w:sz w:val="24"/>
          <w:szCs w:val="28"/>
          <w:rtl/>
          <w:lang w:bidi="ar-LB"/>
        </w:rPr>
        <w:t xml:space="preserve"> ثم </w:t>
      </w:r>
      <w:r w:rsidRPr="00E107C9">
        <w:rPr>
          <w:rFonts w:ascii="Times New Roman" w:hAnsi="Times New Roman" w:cs="Simplified Arabic"/>
          <w:sz w:val="24"/>
          <w:szCs w:val="28"/>
          <w:shd w:val="clear" w:color="auto" w:fill="FFFFFF"/>
          <w:rtl/>
        </w:rPr>
        <w:t>توصلا إلى مسودة اتفاق لم يكتب له الخروج إلى حي</w:t>
      </w:r>
      <w:r w:rsidRPr="00E107C9">
        <w:rPr>
          <w:rFonts w:ascii="Times New Roman" w:hAnsi="Times New Roman" w:cs="Simplified Arabic" w:hint="cs"/>
          <w:sz w:val="24"/>
          <w:szCs w:val="28"/>
          <w:shd w:val="clear" w:color="auto" w:fill="FFFFFF"/>
          <w:rtl/>
        </w:rPr>
        <w:t>ّ</w:t>
      </w:r>
      <w:r w:rsidRPr="00E107C9">
        <w:rPr>
          <w:rFonts w:ascii="Times New Roman" w:hAnsi="Times New Roman" w:cs="Simplified Arabic"/>
          <w:sz w:val="24"/>
          <w:szCs w:val="28"/>
          <w:shd w:val="clear" w:color="auto" w:fill="FFFFFF"/>
          <w:rtl/>
        </w:rPr>
        <w:t>ز التنفيذ</w:t>
      </w:r>
      <w:r w:rsidRPr="00E107C9">
        <w:rPr>
          <w:rStyle w:val="EndnoteReference"/>
          <w:rFonts w:ascii="Times New Roman" w:hAnsi="Times New Roman" w:cs="Simplified Arabic"/>
          <w:sz w:val="24"/>
          <w:szCs w:val="28"/>
          <w:shd w:val="clear" w:color="auto" w:fill="FFFFFF"/>
          <w:rtl/>
        </w:rPr>
        <w:endnoteReference w:id="13"/>
      </w:r>
      <w:r w:rsidRPr="00E107C9">
        <w:rPr>
          <w:rFonts w:ascii="Times New Roman" w:hAnsi="Times New Roman" w:cs="Simplified Arabic"/>
          <w:sz w:val="24"/>
          <w:szCs w:val="28"/>
          <w:shd w:val="clear" w:color="auto" w:fill="FFFFFF"/>
          <w:rtl/>
        </w:rPr>
        <w:t>.</w:t>
      </w:r>
    </w:p>
    <w:p w:rsidR="005C7C99" w:rsidRPr="00E107C9" w:rsidRDefault="005C7C99" w:rsidP="005C7C99">
      <w:pPr>
        <w:bidi/>
        <w:spacing w:after="0" w:line="264" w:lineRule="auto"/>
        <w:ind w:firstLine="284"/>
        <w:jc w:val="both"/>
        <w:rPr>
          <w:rFonts w:ascii="Times New Roman" w:hAnsi="Times New Roman" w:cs="Simplified Arabic"/>
          <w:sz w:val="24"/>
          <w:szCs w:val="28"/>
          <w:rtl/>
        </w:rPr>
      </w:pPr>
      <w:r w:rsidRPr="00E107C9">
        <w:rPr>
          <w:rFonts w:ascii="Times New Roman" w:hAnsi="Times New Roman" w:cs="Simplified Arabic"/>
          <w:sz w:val="24"/>
          <w:szCs w:val="28"/>
          <w:shd w:val="clear" w:color="auto" w:fill="FFFFFF"/>
          <w:rtl/>
        </w:rPr>
        <w:t xml:space="preserve">وافقت "إسرائيل" </w:t>
      </w:r>
      <w:r w:rsidRPr="00E107C9">
        <w:rPr>
          <w:rFonts w:ascii="Times New Roman" w:hAnsi="Times New Roman" w:cs="Simplified Arabic" w:hint="cs"/>
          <w:sz w:val="24"/>
          <w:szCs w:val="28"/>
          <w:shd w:val="clear" w:color="auto" w:fill="FFFFFF"/>
          <w:rtl/>
        </w:rPr>
        <w:t>سنة</w:t>
      </w:r>
      <w:r w:rsidRPr="00E107C9">
        <w:rPr>
          <w:rFonts w:ascii="Times New Roman" w:hAnsi="Times New Roman" w:cs="Simplified Arabic"/>
          <w:sz w:val="24"/>
          <w:szCs w:val="28"/>
          <w:shd w:val="clear" w:color="auto" w:fill="FFFFFF"/>
          <w:rtl/>
        </w:rPr>
        <w:t xml:space="preserve"> </w:t>
      </w:r>
      <w:r w:rsidRPr="00E107C9">
        <w:rPr>
          <w:rFonts w:asciiTheme="majorBidi" w:hAnsiTheme="majorBidi" w:cstheme="majorBidi"/>
          <w:sz w:val="24"/>
          <w:szCs w:val="24"/>
          <w:shd w:val="clear" w:color="auto" w:fill="FFFFFF"/>
          <w:rtl/>
        </w:rPr>
        <w:t>2014</w:t>
      </w:r>
      <w:r w:rsidRPr="00E107C9">
        <w:rPr>
          <w:rFonts w:ascii="Times New Roman" w:hAnsi="Times New Roman" w:cs="Simplified Arabic"/>
          <w:sz w:val="24"/>
          <w:szCs w:val="28"/>
          <w:shd w:val="clear" w:color="auto" w:fill="FFFFFF"/>
          <w:rtl/>
        </w:rPr>
        <w:t xml:space="preserve"> على تعويض أسر الضحايا بمبلغ </w:t>
      </w:r>
      <w:r w:rsidRPr="00E107C9">
        <w:rPr>
          <w:rFonts w:asciiTheme="majorBidi" w:hAnsiTheme="majorBidi" w:cstheme="majorBidi"/>
          <w:sz w:val="24"/>
          <w:szCs w:val="24"/>
          <w:shd w:val="clear" w:color="auto" w:fill="FFFFFF"/>
          <w:rtl/>
        </w:rPr>
        <w:t>20</w:t>
      </w:r>
      <w:r w:rsidRPr="00E107C9">
        <w:rPr>
          <w:rFonts w:ascii="Times New Roman" w:hAnsi="Times New Roman" w:cs="Simplified Arabic"/>
          <w:sz w:val="24"/>
          <w:szCs w:val="28"/>
          <w:shd w:val="clear" w:color="auto" w:fill="FFFFFF"/>
          <w:rtl/>
        </w:rPr>
        <w:t xml:space="preserve"> مليون دولار، دون أن تنفذ ذلك، والتقى الطرفان مرة أخرى في حزيران/</w:t>
      </w:r>
      <w:r w:rsidRPr="00E107C9">
        <w:rPr>
          <w:rFonts w:ascii="Times New Roman" w:hAnsi="Times New Roman" w:cs="Simplified Arabic" w:hint="cs"/>
          <w:sz w:val="24"/>
          <w:szCs w:val="28"/>
          <w:shd w:val="clear" w:color="auto" w:fill="FFFFFF"/>
          <w:rtl/>
        </w:rPr>
        <w:t xml:space="preserve"> </w:t>
      </w:r>
      <w:r w:rsidRPr="00E107C9">
        <w:rPr>
          <w:rFonts w:ascii="Times New Roman" w:hAnsi="Times New Roman" w:cs="Simplified Arabic"/>
          <w:sz w:val="24"/>
          <w:szCs w:val="28"/>
          <w:shd w:val="clear" w:color="auto" w:fill="FFFFFF"/>
          <w:rtl/>
        </w:rPr>
        <w:t xml:space="preserve">يونيو </w:t>
      </w:r>
      <w:r w:rsidRPr="00E107C9">
        <w:rPr>
          <w:rFonts w:asciiTheme="majorBidi" w:hAnsiTheme="majorBidi" w:cstheme="majorBidi"/>
          <w:sz w:val="24"/>
          <w:szCs w:val="24"/>
          <w:shd w:val="clear" w:color="auto" w:fill="FFFFFF"/>
          <w:rtl/>
        </w:rPr>
        <w:t>2015</w:t>
      </w:r>
      <w:r w:rsidRPr="00E107C9">
        <w:rPr>
          <w:rFonts w:ascii="Times New Roman" w:hAnsi="Times New Roman" w:cs="Simplified Arabic"/>
          <w:sz w:val="24"/>
          <w:szCs w:val="28"/>
          <w:shd w:val="clear" w:color="auto" w:fill="FFFFFF"/>
          <w:rtl/>
        </w:rPr>
        <w:t>، قبل أن تسر</w:t>
      </w:r>
      <w:r w:rsidRPr="00E107C9">
        <w:rPr>
          <w:rFonts w:ascii="Times New Roman" w:hAnsi="Times New Roman" w:cs="Simplified Arabic" w:hint="cs"/>
          <w:sz w:val="24"/>
          <w:szCs w:val="28"/>
          <w:shd w:val="clear" w:color="auto" w:fill="FFFFFF"/>
          <w:rtl/>
        </w:rPr>
        <w:t>ّ</w:t>
      </w:r>
      <w:r w:rsidRPr="00E107C9">
        <w:rPr>
          <w:rFonts w:ascii="Times New Roman" w:hAnsi="Times New Roman" w:cs="Simplified Arabic"/>
          <w:sz w:val="24"/>
          <w:szCs w:val="28"/>
          <w:shd w:val="clear" w:color="auto" w:fill="FFFFFF"/>
          <w:rtl/>
        </w:rPr>
        <w:t>ب وسائل الإعلام العبرية أخباراً عن "اتفاق قد تم</w:t>
      </w:r>
      <w:r w:rsidRPr="00E107C9">
        <w:rPr>
          <w:rFonts w:ascii="Times New Roman" w:hAnsi="Times New Roman" w:cs="Simplified Arabic" w:hint="cs"/>
          <w:sz w:val="24"/>
          <w:szCs w:val="28"/>
          <w:shd w:val="clear" w:color="auto" w:fill="FFFFFF"/>
          <w:rtl/>
        </w:rPr>
        <w:t>ّ</w:t>
      </w:r>
      <w:r w:rsidRPr="00E107C9">
        <w:rPr>
          <w:rFonts w:ascii="Times New Roman" w:hAnsi="Times New Roman" w:cs="Simplified Arabic"/>
          <w:sz w:val="24"/>
          <w:szCs w:val="28"/>
          <w:shd w:val="clear" w:color="auto" w:fill="FFFFFF"/>
          <w:rtl/>
        </w:rPr>
        <w:t xml:space="preserve"> فعلاً" بين الطرفين</w:t>
      </w:r>
      <w:r w:rsidRPr="00E107C9">
        <w:rPr>
          <w:rStyle w:val="EndnoteReference"/>
          <w:rFonts w:ascii="Times New Roman" w:hAnsi="Times New Roman" w:cs="Simplified Arabic"/>
          <w:sz w:val="24"/>
          <w:szCs w:val="28"/>
          <w:shd w:val="clear" w:color="auto" w:fill="FFFFFF"/>
          <w:rtl/>
        </w:rPr>
        <w:endnoteReference w:id="14"/>
      </w:r>
      <w:r w:rsidRPr="00E107C9">
        <w:rPr>
          <w:rFonts w:ascii="Times New Roman" w:hAnsi="Times New Roman" w:cs="Simplified Arabic"/>
          <w:sz w:val="24"/>
          <w:szCs w:val="28"/>
          <w:shd w:val="clear" w:color="auto" w:fill="FFFFFF"/>
          <w:rtl/>
        </w:rPr>
        <w:t>.</w:t>
      </w:r>
      <w:r w:rsidRPr="00E107C9">
        <w:rPr>
          <w:rFonts w:ascii="Times New Roman" w:hAnsi="Times New Roman" w:cs="Simplified Arabic"/>
          <w:sz w:val="24"/>
          <w:szCs w:val="28"/>
          <w:rtl/>
        </w:rPr>
        <w:t xml:space="preserve"> بينما بدى الموقف التركي في المقابل مرتبكاً بعض الشيء، </w:t>
      </w:r>
      <w:proofErr w:type="spellStart"/>
      <w:r w:rsidRPr="00E107C9">
        <w:rPr>
          <w:rFonts w:ascii="Times New Roman" w:hAnsi="Times New Roman" w:cs="Simplified Arabic"/>
          <w:sz w:val="24"/>
          <w:szCs w:val="28"/>
          <w:rtl/>
        </w:rPr>
        <w:t>فتذبذت</w:t>
      </w:r>
      <w:proofErr w:type="spellEnd"/>
      <w:r w:rsidRPr="00E107C9">
        <w:rPr>
          <w:rFonts w:ascii="Times New Roman" w:hAnsi="Times New Roman" w:cs="Simplified Arabic"/>
          <w:sz w:val="24"/>
          <w:szCs w:val="28"/>
          <w:rtl/>
        </w:rPr>
        <w:t xml:space="preserve"> تصريحات المسؤولين الأتراك بين الإقرار بوجود محادثات ونفي توقيع اتفاق نهائي، بين الحديث عن ثبات الموقف التركي من سياسات "إسرائيل" واعتبار "الشعب الإسرائيلي صديقاً للشعب التركي"</w:t>
      </w:r>
      <w:r w:rsidRPr="00E107C9">
        <w:rPr>
          <w:rStyle w:val="EndnoteReference"/>
          <w:rFonts w:ascii="Times New Roman" w:hAnsi="Times New Roman" w:cs="Simplified Arabic"/>
          <w:sz w:val="24"/>
          <w:szCs w:val="28"/>
          <w:rtl/>
        </w:rPr>
        <w:endnoteReference w:id="15"/>
      </w:r>
      <w:r w:rsidRPr="00E107C9">
        <w:rPr>
          <w:rFonts w:ascii="Times New Roman" w:hAnsi="Times New Roman" w:cs="Simplified Arabic"/>
          <w:sz w:val="24"/>
          <w:szCs w:val="28"/>
          <w:rtl/>
        </w:rPr>
        <w:t>، بين الرغبة في التقارب باعتباره مصلحة "للبلدين والمنطقة"</w:t>
      </w:r>
      <w:r w:rsidRPr="00E107C9">
        <w:rPr>
          <w:rStyle w:val="EndnoteReference"/>
          <w:rFonts w:ascii="Times New Roman" w:hAnsi="Times New Roman" w:cs="Simplified Arabic"/>
          <w:sz w:val="24"/>
          <w:szCs w:val="28"/>
          <w:rtl/>
        </w:rPr>
        <w:endnoteReference w:id="16"/>
      </w:r>
      <w:r w:rsidRPr="00E107C9">
        <w:rPr>
          <w:rFonts w:ascii="Times New Roman" w:hAnsi="Times New Roman" w:cs="Simplified Arabic"/>
          <w:sz w:val="24"/>
          <w:szCs w:val="28"/>
          <w:rtl/>
        </w:rPr>
        <w:t xml:space="preserve"> والتباهي بأن تركيا هي أول دولة "ترغم إسرائيل على الاعتذار"</w:t>
      </w:r>
      <w:r w:rsidRPr="00E107C9">
        <w:rPr>
          <w:rStyle w:val="EndnoteReference"/>
          <w:rFonts w:ascii="Times New Roman" w:hAnsi="Times New Roman" w:cs="Simplified Arabic"/>
          <w:sz w:val="24"/>
          <w:szCs w:val="28"/>
          <w:rtl/>
        </w:rPr>
        <w:endnoteReference w:id="17"/>
      </w:r>
      <w:r w:rsidRPr="00E107C9">
        <w:rPr>
          <w:rFonts w:ascii="Times New Roman" w:hAnsi="Times New Roman" w:cs="Simplified Arabic"/>
          <w:sz w:val="24"/>
          <w:szCs w:val="28"/>
          <w:rtl/>
        </w:rPr>
        <w:t>، بين التأكيد على شروط أنقرة الثلاثة في بعض التصريحات وذكر صيغة "تخفيف الحصار" بدل "رفع الحصار" في بعضها الآخر</w:t>
      </w:r>
      <w:r w:rsidRPr="00E107C9">
        <w:rPr>
          <w:rStyle w:val="EndnoteReference"/>
          <w:rFonts w:ascii="Times New Roman" w:hAnsi="Times New Roman" w:cs="Simplified Arabic"/>
          <w:sz w:val="24"/>
          <w:szCs w:val="28"/>
          <w:rtl/>
        </w:rPr>
        <w:endnoteReference w:id="18"/>
      </w:r>
      <w:r w:rsidRPr="00E107C9">
        <w:rPr>
          <w:rFonts w:ascii="Times New Roman" w:hAnsi="Times New Roman" w:cs="Simplified Arabic"/>
          <w:sz w:val="24"/>
          <w:szCs w:val="28"/>
          <w:rtl/>
        </w:rPr>
        <w:t>.</w:t>
      </w:r>
    </w:p>
    <w:p w:rsidR="005C7C99" w:rsidRPr="00E107C9" w:rsidRDefault="005C7C99" w:rsidP="005C7C99">
      <w:pPr>
        <w:bidi/>
        <w:spacing w:after="0" w:line="264" w:lineRule="auto"/>
        <w:ind w:firstLine="284"/>
        <w:jc w:val="both"/>
        <w:rPr>
          <w:rFonts w:ascii="Times New Roman" w:hAnsi="Times New Roman" w:cs="Simplified Arabic"/>
          <w:sz w:val="24"/>
          <w:szCs w:val="28"/>
          <w:rtl/>
        </w:rPr>
      </w:pPr>
      <w:r w:rsidRPr="00E107C9">
        <w:rPr>
          <w:rFonts w:ascii="Times New Roman" w:hAnsi="Times New Roman" w:cs="Simplified Arabic"/>
          <w:sz w:val="24"/>
          <w:szCs w:val="28"/>
          <w:rtl/>
        </w:rPr>
        <w:t xml:space="preserve">ما يميز هذه الجولة من المفاوضات بين الطرفين مجموعة من العوامل المحفزة، منها ما هو متعلق بالظرف الإقليمي </w:t>
      </w:r>
      <w:proofErr w:type="gramStart"/>
      <w:r w:rsidRPr="00E107C9">
        <w:rPr>
          <w:rFonts w:ascii="Times New Roman" w:hAnsi="Times New Roman" w:cs="Simplified Arabic"/>
          <w:sz w:val="24"/>
          <w:szCs w:val="28"/>
          <w:rtl/>
        </w:rPr>
        <w:t>- الدولي</w:t>
      </w:r>
      <w:proofErr w:type="gramEnd"/>
      <w:r w:rsidRPr="00E107C9">
        <w:rPr>
          <w:rFonts w:ascii="Times New Roman" w:hAnsi="Times New Roman" w:cs="Simplified Arabic"/>
          <w:sz w:val="24"/>
          <w:szCs w:val="28"/>
          <w:rtl/>
        </w:rPr>
        <w:t xml:space="preserve"> الدافع للطرفين نحو التقارب، ومنها ما هو خاص بكل منهما على حدة، ومنها ما هو مرتبط بما سبق من مباحثات، أهمها:</w:t>
      </w:r>
    </w:p>
    <w:p w:rsidR="005C7C99" w:rsidRPr="00E107C9" w:rsidRDefault="005C7C99" w:rsidP="005C7C99">
      <w:pPr>
        <w:pStyle w:val="ListParagraph"/>
        <w:numPr>
          <w:ilvl w:val="0"/>
          <w:numId w:val="23"/>
        </w:numPr>
        <w:bidi/>
        <w:spacing w:after="0" w:line="264" w:lineRule="auto"/>
        <w:ind w:left="284" w:hanging="284"/>
        <w:jc w:val="both"/>
        <w:rPr>
          <w:rFonts w:ascii="Times New Roman" w:hAnsi="Times New Roman" w:cs="Simplified Arabic"/>
          <w:sz w:val="24"/>
          <w:szCs w:val="28"/>
          <w:rtl/>
        </w:rPr>
      </w:pPr>
      <w:r w:rsidRPr="00E107C9">
        <w:rPr>
          <w:rFonts w:ascii="Times New Roman" w:hAnsi="Times New Roman" w:cs="Simplified Arabic"/>
          <w:sz w:val="24"/>
          <w:szCs w:val="28"/>
          <w:rtl/>
        </w:rPr>
        <w:t>عدم ممانعة تركيا عودة العلاقات من الناحية المبدئية وربطها الأمر بشروط إجرائية.</w:t>
      </w:r>
    </w:p>
    <w:p w:rsidR="005C7C99" w:rsidRPr="00E107C9" w:rsidRDefault="005C7C99" w:rsidP="005C7C99">
      <w:pPr>
        <w:pStyle w:val="ListParagraph"/>
        <w:numPr>
          <w:ilvl w:val="0"/>
          <w:numId w:val="24"/>
        </w:numPr>
        <w:bidi/>
        <w:spacing w:after="0" w:line="264" w:lineRule="auto"/>
        <w:ind w:left="284" w:hanging="284"/>
        <w:jc w:val="both"/>
        <w:rPr>
          <w:rFonts w:ascii="Times New Roman" w:hAnsi="Times New Roman" w:cs="Simplified Arabic"/>
          <w:sz w:val="24"/>
          <w:szCs w:val="28"/>
          <w:rtl/>
        </w:rPr>
      </w:pPr>
      <w:r w:rsidRPr="00E107C9">
        <w:rPr>
          <w:rFonts w:ascii="Times New Roman" w:hAnsi="Times New Roman" w:cs="Simplified Arabic"/>
          <w:sz w:val="24"/>
          <w:szCs w:val="28"/>
          <w:rtl/>
        </w:rPr>
        <w:t>تضرر الطرفين من فترة انقطاع العلاقات الد</w:t>
      </w:r>
      <w:r w:rsidRPr="00E107C9">
        <w:rPr>
          <w:rFonts w:ascii="Times New Roman" w:hAnsi="Times New Roman" w:cs="Simplified Arabic" w:hint="cs"/>
          <w:sz w:val="24"/>
          <w:szCs w:val="28"/>
          <w:rtl/>
        </w:rPr>
        <w:t>ي</w:t>
      </w:r>
      <w:r w:rsidRPr="00E107C9">
        <w:rPr>
          <w:rFonts w:ascii="Times New Roman" w:hAnsi="Times New Roman" w:cs="Simplified Arabic"/>
          <w:sz w:val="24"/>
          <w:szCs w:val="28"/>
          <w:rtl/>
        </w:rPr>
        <w:t>بل</w:t>
      </w:r>
      <w:r w:rsidRPr="00E107C9">
        <w:rPr>
          <w:rFonts w:ascii="Times New Roman" w:hAnsi="Times New Roman" w:cs="Simplified Arabic" w:hint="cs"/>
          <w:sz w:val="24"/>
          <w:szCs w:val="28"/>
          <w:rtl/>
        </w:rPr>
        <w:t>و</w:t>
      </w:r>
      <w:r w:rsidRPr="00E107C9">
        <w:rPr>
          <w:rFonts w:ascii="Times New Roman" w:hAnsi="Times New Roman" w:cs="Simplified Arabic"/>
          <w:sz w:val="24"/>
          <w:szCs w:val="28"/>
          <w:rtl/>
        </w:rPr>
        <w:t>ماسية، فتركيا</w:t>
      </w:r>
      <w:r w:rsidRPr="00E107C9">
        <w:rPr>
          <w:rFonts w:ascii="Times New Roman" w:hAnsi="Times New Roman" w:cs="Simplified Arabic" w:hint="cs"/>
          <w:sz w:val="24"/>
          <w:szCs w:val="28"/>
          <w:rtl/>
        </w:rPr>
        <w:t xml:space="preserve">، وفق الحسابات </w:t>
      </w:r>
      <w:proofErr w:type="spellStart"/>
      <w:r w:rsidRPr="00E107C9">
        <w:rPr>
          <w:rFonts w:ascii="Times New Roman" w:hAnsi="Times New Roman" w:cs="Simplified Arabic" w:hint="cs"/>
          <w:sz w:val="24"/>
          <w:szCs w:val="28"/>
          <w:rtl/>
        </w:rPr>
        <w:t>البراجماتية</w:t>
      </w:r>
      <w:proofErr w:type="spellEnd"/>
      <w:r w:rsidRPr="00E107C9">
        <w:rPr>
          <w:rFonts w:ascii="Times New Roman" w:hAnsi="Times New Roman" w:cs="Simplified Arabic" w:hint="cs"/>
          <w:sz w:val="24"/>
          <w:szCs w:val="28"/>
          <w:rtl/>
        </w:rPr>
        <w:t xml:space="preserve"> الإقليمية، </w:t>
      </w:r>
      <w:r w:rsidRPr="00E107C9">
        <w:rPr>
          <w:rFonts w:ascii="Times New Roman" w:hAnsi="Times New Roman" w:cs="Simplified Arabic"/>
          <w:sz w:val="24"/>
          <w:szCs w:val="28"/>
          <w:rtl/>
        </w:rPr>
        <w:t>فقدت القدرة على لعب دور مؤثر في القضية الفلسطينية بعد تردي علاقاتها مع كل من تل أبيب والقاهرة، بينما حال الفيتو التركي دون مشاركة "إسرائيل" في بعض أنشطة ومناورات حلف الناتو، فضلاً عن أن</w:t>
      </w:r>
      <w:r w:rsidRPr="00E107C9">
        <w:rPr>
          <w:rFonts w:ascii="Times New Roman" w:hAnsi="Times New Roman" w:cs="Simplified Arabic" w:hint="cs"/>
          <w:sz w:val="24"/>
          <w:szCs w:val="28"/>
          <w:rtl/>
        </w:rPr>
        <w:t xml:space="preserve"> "إسرائيل"</w:t>
      </w:r>
      <w:r w:rsidRPr="00E107C9">
        <w:rPr>
          <w:rFonts w:ascii="Times New Roman" w:hAnsi="Times New Roman" w:cs="Simplified Arabic"/>
          <w:sz w:val="24"/>
          <w:szCs w:val="28"/>
          <w:rtl/>
        </w:rPr>
        <w:t xml:space="preserve"> </w:t>
      </w:r>
      <w:r w:rsidRPr="00E107C9">
        <w:rPr>
          <w:rFonts w:ascii="Times New Roman" w:hAnsi="Times New Roman" w:cs="Simplified Arabic" w:hint="cs"/>
          <w:sz w:val="24"/>
          <w:szCs w:val="28"/>
          <w:rtl/>
        </w:rPr>
        <w:t xml:space="preserve">فقدت صداقة دولة إقليمية كبيرة، </w:t>
      </w:r>
      <w:r w:rsidRPr="00E107C9">
        <w:rPr>
          <w:rFonts w:ascii="Times New Roman" w:hAnsi="Times New Roman" w:cs="Simplified Arabic"/>
          <w:sz w:val="24"/>
          <w:szCs w:val="28"/>
          <w:rtl/>
        </w:rPr>
        <w:t xml:space="preserve">في فترة تمر فيها المنطقة بتحولات سياسية </w:t>
      </w:r>
      <w:proofErr w:type="gramStart"/>
      <w:r w:rsidRPr="00E107C9">
        <w:rPr>
          <w:rFonts w:ascii="Times New Roman" w:hAnsi="Times New Roman" w:cs="Simplified Arabic"/>
          <w:sz w:val="24"/>
          <w:szCs w:val="28"/>
          <w:rtl/>
        </w:rPr>
        <w:t>- اجتماعية</w:t>
      </w:r>
      <w:proofErr w:type="gramEnd"/>
      <w:r w:rsidRPr="00E107C9">
        <w:rPr>
          <w:rFonts w:ascii="Times New Roman" w:hAnsi="Times New Roman" w:cs="Simplified Arabic"/>
          <w:sz w:val="24"/>
          <w:szCs w:val="28"/>
          <w:rtl/>
        </w:rPr>
        <w:t xml:space="preserve"> ضخمة تمتاز بسيولة كبيرة ونتائج غير متوقعة.</w:t>
      </w:r>
    </w:p>
    <w:p w:rsidR="005C7C99" w:rsidRPr="00E107C9" w:rsidRDefault="005C7C99" w:rsidP="005C7C99">
      <w:pPr>
        <w:pStyle w:val="ListParagraph"/>
        <w:numPr>
          <w:ilvl w:val="0"/>
          <w:numId w:val="25"/>
        </w:numPr>
        <w:bidi/>
        <w:spacing w:after="0" w:line="264" w:lineRule="auto"/>
        <w:ind w:left="284" w:hanging="284"/>
        <w:jc w:val="both"/>
        <w:rPr>
          <w:rFonts w:ascii="Times New Roman" w:hAnsi="Times New Roman" w:cs="Simplified Arabic"/>
          <w:sz w:val="24"/>
          <w:szCs w:val="28"/>
          <w:rtl/>
        </w:rPr>
      </w:pPr>
      <w:r w:rsidRPr="00E107C9">
        <w:rPr>
          <w:rFonts w:ascii="Times New Roman" w:hAnsi="Times New Roman" w:cs="Simplified Arabic"/>
          <w:sz w:val="24"/>
          <w:szCs w:val="28"/>
          <w:rtl/>
        </w:rPr>
        <w:t>الانتهاء منذ فترة طويلة من الشرطين الأولين، ووقوف المحادثات عند الشرط المتعلق بحصار غزة.</w:t>
      </w:r>
    </w:p>
    <w:p w:rsidR="005C7C99" w:rsidRPr="00E107C9" w:rsidRDefault="005C7C99" w:rsidP="005C7C99">
      <w:pPr>
        <w:pStyle w:val="ListParagraph"/>
        <w:numPr>
          <w:ilvl w:val="0"/>
          <w:numId w:val="26"/>
        </w:numPr>
        <w:bidi/>
        <w:spacing w:after="0" w:line="264" w:lineRule="auto"/>
        <w:ind w:left="284" w:hanging="284"/>
        <w:jc w:val="both"/>
        <w:rPr>
          <w:rFonts w:ascii="Times New Roman" w:hAnsi="Times New Roman" w:cs="Simplified Arabic"/>
          <w:sz w:val="24"/>
          <w:szCs w:val="28"/>
          <w:rtl/>
        </w:rPr>
      </w:pPr>
      <w:r w:rsidRPr="00E107C9">
        <w:rPr>
          <w:rFonts w:ascii="Times New Roman" w:hAnsi="Times New Roman" w:cs="Simplified Arabic" w:hint="cs"/>
          <w:sz w:val="24"/>
          <w:szCs w:val="28"/>
          <w:rtl/>
        </w:rPr>
        <w:lastRenderedPageBreak/>
        <w:t>رغبة</w:t>
      </w:r>
      <w:r w:rsidRPr="00E107C9">
        <w:rPr>
          <w:rFonts w:ascii="Times New Roman" w:hAnsi="Times New Roman" w:cs="Simplified Arabic"/>
          <w:sz w:val="24"/>
          <w:szCs w:val="28"/>
          <w:rtl/>
        </w:rPr>
        <w:t xml:space="preserve"> الطرفين </w:t>
      </w:r>
      <w:r w:rsidRPr="00E107C9">
        <w:rPr>
          <w:rFonts w:ascii="Times New Roman" w:hAnsi="Times New Roman" w:cs="Simplified Arabic" w:hint="cs"/>
          <w:sz w:val="24"/>
          <w:szCs w:val="28"/>
          <w:rtl/>
        </w:rPr>
        <w:t xml:space="preserve">في </w:t>
      </w:r>
      <w:r w:rsidRPr="00E107C9">
        <w:rPr>
          <w:rFonts w:ascii="Times New Roman" w:hAnsi="Times New Roman" w:cs="Simplified Arabic"/>
          <w:sz w:val="24"/>
          <w:szCs w:val="28"/>
          <w:rtl/>
        </w:rPr>
        <w:t>ترميم العلاقة بينهما لطي صفحة الخلاف والتوتر.</w:t>
      </w:r>
    </w:p>
    <w:p w:rsidR="005C7C99" w:rsidRPr="00E107C9" w:rsidRDefault="005C7C99" w:rsidP="005C7C99">
      <w:pPr>
        <w:pStyle w:val="ListParagraph"/>
        <w:numPr>
          <w:ilvl w:val="0"/>
          <w:numId w:val="27"/>
        </w:numPr>
        <w:bidi/>
        <w:spacing w:after="0" w:line="264" w:lineRule="auto"/>
        <w:ind w:left="284" w:hanging="284"/>
        <w:jc w:val="both"/>
        <w:rPr>
          <w:rFonts w:ascii="Times New Roman" w:hAnsi="Times New Roman" w:cs="Simplified Arabic"/>
          <w:sz w:val="24"/>
          <w:szCs w:val="28"/>
          <w:rtl/>
        </w:rPr>
      </w:pPr>
      <w:r w:rsidRPr="00E107C9">
        <w:rPr>
          <w:rFonts w:ascii="Times New Roman" w:hAnsi="Times New Roman" w:cs="Simplified Arabic"/>
          <w:sz w:val="24"/>
          <w:szCs w:val="28"/>
          <w:rtl/>
        </w:rPr>
        <w:t>الضغوط الأمريكية على حليفيها الاستراتيجيَيْن في المنطقة للتقارب في ظل</w:t>
      </w:r>
      <w:r w:rsidRPr="00E107C9">
        <w:rPr>
          <w:rFonts w:ascii="Times New Roman" w:hAnsi="Times New Roman" w:cs="Simplified Arabic" w:hint="cs"/>
          <w:sz w:val="24"/>
          <w:szCs w:val="28"/>
          <w:rtl/>
        </w:rPr>
        <w:t>ّ</w:t>
      </w:r>
      <w:r w:rsidRPr="00E107C9">
        <w:rPr>
          <w:rFonts w:ascii="Times New Roman" w:hAnsi="Times New Roman" w:cs="Simplified Arabic"/>
          <w:sz w:val="24"/>
          <w:szCs w:val="28"/>
          <w:rtl/>
        </w:rPr>
        <w:t xml:space="preserve"> المتغيرات الإقليمية الكثيرة.</w:t>
      </w:r>
    </w:p>
    <w:p w:rsidR="005C7C99" w:rsidRPr="00E107C9" w:rsidRDefault="005C7C99" w:rsidP="005C7C99">
      <w:pPr>
        <w:pStyle w:val="ListParagraph"/>
        <w:numPr>
          <w:ilvl w:val="0"/>
          <w:numId w:val="28"/>
        </w:numPr>
        <w:bidi/>
        <w:spacing w:after="0" w:line="264" w:lineRule="auto"/>
        <w:ind w:left="284" w:hanging="284"/>
        <w:jc w:val="both"/>
        <w:rPr>
          <w:rFonts w:ascii="Times New Roman" w:hAnsi="Times New Roman" w:cs="Simplified Arabic"/>
          <w:sz w:val="24"/>
          <w:szCs w:val="28"/>
          <w:rtl/>
        </w:rPr>
      </w:pPr>
      <w:r w:rsidRPr="00E107C9">
        <w:rPr>
          <w:rFonts w:ascii="Times New Roman" w:hAnsi="Times New Roman" w:cs="Simplified Arabic"/>
          <w:sz w:val="24"/>
          <w:szCs w:val="28"/>
          <w:rtl/>
        </w:rPr>
        <w:t>قناعة الطرف الإسرائيلي بعدم جدوى تأخير الملف أكثر من ذلك، بعد أن كان يراهن على تراجع آخر لحزب العدالة والتنمية في انتخابات تشرين الثاني/</w:t>
      </w:r>
      <w:r w:rsidRPr="00E107C9">
        <w:rPr>
          <w:rFonts w:ascii="Times New Roman" w:hAnsi="Times New Roman" w:cs="Simplified Arabic" w:hint="cs"/>
          <w:sz w:val="24"/>
          <w:szCs w:val="28"/>
          <w:rtl/>
        </w:rPr>
        <w:t xml:space="preserve"> </w:t>
      </w:r>
      <w:r w:rsidRPr="00E107C9">
        <w:rPr>
          <w:rFonts w:ascii="Times New Roman" w:hAnsi="Times New Roman" w:cs="Simplified Arabic"/>
          <w:sz w:val="24"/>
          <w:szCs w:val="28"/>
          <w:rtl/>
        </w:rPr>
        <w:t>نوفمبر الفائت</w:t>
      </w:r>
      <w:r w:rsidRPr="00E107C9">
        <w:rPr>
          <w:rFonts w:ascii="Times New Roman" w:hAnsi="Times New Roman" w:cs="Simplified Arabic" w:hint="cs"/>
          <w:sz w:val="24"/>
          <w:szCs w:val="28"/>
          <w:rtl/>
        </w:rPr>
        <w:t>،</w:t>
      </w:r>
      <w:r w:rsidRPr="00E107C9">
        <w:rPr>
          <w:rFonts w:ascii="Times New Roman" w:hAnsi="Times New Roman" w:cs="Simplified Arabic"/>
          <w:sz w:val="24"/>
          <w:szCs w:val="28"/>
          <w:rtl/>
        </w:rPr>
        <w:t xml:space="preserve"> يضعف موقف تركيا في المباحثات. بينما أعادت الانتخابات الحزب إلى أغلبيته البرلمانية وساعدته على تشكيل حكومة قوية بمفرده، فاضطر نتنياهو لتفعيل الملف المجمد على طاولته منذ </w:t>
      </w:r>
      <w:r w:rsidRPr="00E107C9">
        <w:rPr>
          <w:rFonts w:asciiTheme="majorBidi" w:hAnsiTheme="majorBidi" w:cstheme="majorBidi"/>
          <w:sz w:val="24"/>
          <w:szCs w:val="24"/>
          <w:rtl/>
        </w:rPr>
        <w:t>2014</w:t>
      </w:r>
      <w:r w:rsidRPr="00E107C9">
        <w:rPr>
          <w:rFonts w:ascii="Times New Roman" w:hAnsi="Times New Roman" w:cs="Simplified Arabic"/>
          <w:sz w:val="24"/>
          <w:szCs w:val="28"/>
          <w:rtl/>
        </w:rPr>
        <w:t>.</w:t>
      </w:r>
    </w:p>
    <w:p w:rsidR="005C7C99" w:rsidRPr="00E107C9" w:rsidRDefault="005C7C99" w:rsidP="005C7C99">
      <w:pPr>
        <w:pStyle w:val="ListParagraph"/>
        <w:numPr>
          <w:ilvl w:val="0"/>
          <w:numId w:val="29"/>
        </w:numPr>
        <w:bidi/>
        <w:spacing w:after="0" w:line="264" w:lineRule="auto"/>
        <w:ind w:left="284" w:hanging="284"/>
        <w:jc w:val="both"/>
        <w:rPr>
          <w:rFonts w:ascii="Times New Roman" w:hAnsi="Times New Roman" w:cs="Simplified Arabic"/>
          <w:sz w:val="24"/>
          <w:szCs w:val="28"/>
          <w:rtl/>
        </w:rPr>
      </w:pPr>
      <w:r w:rsidRPr="00E107C9">
        <w:rPr>
          <w:rFonts w:ascii="Times New Roman" w:hAnsi="Times New Roman" w:cs="Simplified Arabic"/>
          <w:sz w:val="24"/>
          <w:szCs w:val="28"/>
          <w:rtl/>
        </w:rPr>
        <w:t xml:space="preserve">تطورات الأزمة السورية وما نتج عنها من مهددات مشتركة للطرفين، في مقدمتها تنظيم الدولة </w:t>
      </w:r>
      <w:r w:rsidRPr="00E107C9">
        <w:rPr>
          <w:rFonts w:ascii="Times New Roman" w:hAnsi="Times New Roman" w:cs="Simplified Arabic" w:hint="cs"/>
          <w:sz w:val="24"/>
          <w:szCs w:val="28"/>
          <w:rtl/>
        </w:rPr>
        <w:t>(</w:t>
      </w:r>
      <w:proofErr w:type="spellStart"/>
      <w:r w:rsidRPr="00E107C9">
        <w:rPr>
          <w:rFonts w:ascii="Times New Roman" w:hAnsi="Times New Roman" w:cs="Simplified Arabic"/>
          <w:sz w:val="24"/>
          <w:szCs w:val="28"/>
          <w:rtl/>
        </w:rPr>
        <w:t>داعش</w:t>
      </w:r>
      <w:proofErr w:type="spellEnd"/>
      <w:r w:rsidRPr="00E107C9">
        <w:rPr>
          <w:rFonts w:ascii="Times New Roman" w:hAnsi="Times New Roman" w:cs="Simplified Arabic" w:hint="cs"/>
          <w:sz w:val="24"/>
          <w:szCs w:val="28"/>
          <w:rtl/>
        </w:rPr>
        <w:t>)</w:t>
      </w:r>
      <w:r w:rsidRPr="00E107C9">
        <w:rPr>
          <w:rFonts w:ascii="Times New Roman" w:hAnsi="Times New Roman" w:cs="Simplified Arabic"/>
          <w:sz w:val="24"/>
          <w:szCs w:val="28"/>
          <w:rtl/>
        </w:rPr>
        <w:t>.</w:t>
      </w:r>
    </w:p>
    <w:p w:rsidR="005C7C99" w:rsidRPr="00E107C9" w:rsidRDefault="005C7C99" w:rsidP="005C7C99">
      <w:pPr>
        <w:pStyle w:val="ListParagraph"/>
        <w:numPr>
          <w:ilvl w:val="0"/>
          <w:numId w:val="30"/>
        </w:numPr>
        <w:bidi/>
        <w:spacing w:after="0" w:line="264" w:lineRule="auto"/>
        <w:ind w:left="284" w:hanging="284"/>
        <w:jc w:val="both"/>
        <w:rPr>
          <w:rFonts w:ascii="Times New Roman" w:hAnsi="Times New Roman" w:cs="Simplified Arabic"/>
          <w:sz w:val="24"/>
          <w:szCs w:val="28"/>
          <w:rtl/>
        </w:rPr>
      </w:pPr>
      <w:r w:rsidRPr="00E107C9">
        <w:rPr>
          <w:rFonts w:ascii="Times New Roman" w:hAnsi="Times New Roman" w:cs="Simplified Arabic"/>
          <w:sz w:val="24"/>
          <w:szCs w:val="28"/>
          <w:rtl/>
        </w:rPr>
        <w:t>التواجد الروسي العسكري المباشر في سوري</w:t>
      </w:r>
      <w:r w:rsidRPr="00E107C9">
        <w:rPr>
          <w:rFonts w:ascii="Times New Roman" w:hAnsi="Times New Roman" w:cs="Simplified Arabic" w:hint="cs"/>
          <w:sz w:val="24"/>
          <w:szCs w:val="28"/>
          <w:rtl/>
        </w:rPr>
        <w:t>ة</w:t>
      </w:r>
      <w:r w:rsidRPr="00E107C9">
        <w:rPr>
          <w:rFonts w:ascii="Times New Roman" w:hAnsi="Times New Roman" w:cs="Simplified Arabic"/>
          <w:sz w:val="24"/>
          <w:szCs w:val="28"/>
          <w:rtl/>
        </w:rPr>
        <w:t xml:space="preserve"> منذ نهاية أيلول/</w:t>
      </w:r>
      <w:r w:rsidRPr="00E107C9">
        <w:rPr>
          <w:rFonts w:ascii="Times New Roman" w:hAnsi="Times New Roman" w:cs="Simplified Arabic" w:hint="cs"/>
          <w:sz w:val="24"/>
          <w:szCs w:val="28"/>
          <w:rtl/>
        </w:rPr>
        <w:t xml:space="preserve"> </w:t>
      </w:r>
      <w:r w:rsidRPr="00E107C9">
        <w:rPr>
          <w:rFonts w:ascii="Times New Roman" w:hAnsi="Times New Roman" w:cs="Simplified Arabic"/>
          <w:sz w:val="24"/>
          <w:szCs w:val="28"/>
          <w:rtl/>
        </w:rPr>
        <w:t>سبتمبر الماضي، وهو عامل مهدد لكلا الطرفين، بغض النظر عن درجة التنسيق بين روسيا و"إسرائيل".</w:t>
      </w:r>
    </w:p>
    <w:p w:rsidR="005C7C99" w:rsidRPr="00E107C9" w:rsidRDefault="005C7C99" w:rsidP="005C7C99">
      <w:pPr>
        <w:pStyle w:val="ListParagraph"/>
        <w:numPr>
          <w:ilvl w:val="0"/>
          <w:numId w:val="31"/>
        </w:numPr>
        <w:bidi/>
        <w:spacing w:after="0" w:line="264" w:lineRule="auto"/>
        <w:ind w:left="284" w:hanging="284"/>
        <w:jc w:val="both"/>
        <w:rPr>
          <w:rFonts w:ascii="Times New Roman" w:hAnsi="Times New Roman" w:cs="Simplified Arabic"/>
          <w:sz w:val="24"/>
          <w:szCs w:val="28"/>
          <w:rtl/>
        </w:rPr>
      </w:pPr>
      <w:r w:rsidRPr="00E107C9">
        <w:rPr>
          <w:rFonts w:ascii="Times New Roman" w:hAnsi="Times New Roman" w:cs="Simplified Arabic"/>
          <w:sz w:val="24"/>
          <w:szCs w:val="28"/>
          <w:rtl/>
        </w:rPr>
        <w:t>النفوذ الإيراني المتزايد في المنطقة، و</w:t>
      </w:r>
      <w:r w:rsidRPr="00E107C9">
        <w:rPr>
          <w:rFonts w:ascii="Times New Roman" w:hAnsi="Times New Roman" w:cs="Simplified Arabic" w:hint="cs"/>
          <w:sz w:val="24"/>
          <w:szCs w:val="28"/>
          <w:rtl/>
        </w:rPr>
        <w:t>خصوصاً</w:t>
      </w:r>
      <w:r w:rsidRPr="00E107C9">
        <w:rPr>
          <w:rFonts w:ascii="Times New Roman" w:hAnsi="Times New Roman" w:cs="Simplified Arabic"/>
          <w:sz w:val="24"/>
          <w:szCs w:val="28"/>
          <w:rtl/>
        </w:rPr>
        <w:t xml:space="preserve"> </w:t>
      </w:r>
      <w:r w:rsidRPr="00E107C9">
        <w:rPr>
          <w:rFonts w:ascii="Times New Roman" w:hAnsi="Times New Roman" w:cs="Simplified Arabic" w:hint="cs"/>
          <w:sz w:val="24"/>
          <w:szCs w:val="28"/>
          <w:rtl/>
        </w:rPr>
        <w:t xml:space="preserve">في </w:t>
      </w:r>
      <w:r w:rsidRPr="00E107C9">
        <w:rPr>
          <w:rFonts w:ascii="Times New Roman" w:hAnsi="Times New Roman" w:cs="Simplified Arabic"/>
          <w:sz w:val="24"/>
          <w:szCs w:val="28"/>
          <w:rtl/>
        </w:rPr>
        <w:t>سوري</w:t>
      </w:r>
      <w:r w:rsidRPr="00E107C9">
        <w:rPr>
          <w:rFonts w:ascii="Times New Roman" w:hAnsi="Times New Roman" w:cs="Simplified Arabic" w:hint="cs"/>
          <w:sz w:val="24"/>
          <w:szCs w:val="28"/>
          <w:rtl/>
        </w:rPr>
        <w:t>ة</w:t>
      </w:r>
      <w:r w:rsidRPr="00E107C9">
        <w:rPr>
          <w:rFonts w:ascii="Times New Roman" w:hAnsi="Times New Roman" w:cs="Simplified Arabic"/>
          <w:sz w:val="24"/>
          <w:szCs w:val="28"/>
          <w:rtl/>
        </w:rPr>
        <w:t>، والذي ينظر له الطرفان بنوع من الريبة، تحديداً بعد الاتفاق النووي بين إيران ودول</w:t>
      </w:r>
      <w:r w:rsidRPr="00E107C9">
        <w:rPr>
          <w:rFonts w:ascii="Times New Roman" w:hAnsi="Times New Roman" w:cs="Simplified Arabic" w:hint="cs"/>
          <w:sz w:val="24"/>
          <w:szCs w:val="28"/>
          <w:rtl/>
        </w:rPr>
        <w:t xml:space="preserve"> </w:t>
      </w:r>
      <w:r w:rsidRPr="00E107C9">
        <w:rPr>
          <w:rFonts w:asciiTheme="majorBidi" w:hAnsiTheme="majorBidi" w:cstheme="majorBidi"/>
          <w:sz w:val="24"/>
          <w:szCs w:val="24"/>
        </w:rPr>
        <w:t>5</w:t>
      </w:r>
      <w:r w:rsidRPr="00E107C9">
        <w:rPr>
          <w:rFonts w:ascii="Times New Roman" w:hAnsi="Times New Roman" w:cs="Simplified Arabic" w:hint="cs"/>
          <w:sz w:val="24"/>
          <w:szCs w:val="28"/>
          <w:rtl/>
          <w:lang w:bidi="ar-LB"/>
        </w:rPr>
        <w:t>+</w:t>
      </w:r>
      <w:r w:rsidRPr="00E107C9">
        <w:rPr>
          <w:rFonts w:asciiTheme="majorBidi" w:hAnsiTheme="majorBidi" w:cstheme="majorBidi"/>
          <w:sz w:val="24"/>
          <w:szCs w:val="24"/>
          <w:lang w:bidi="ar-LB"/>
        </w:rPr>
        <w:t>1</w:t>
      </w:r>
      <w:r w:rsidRPr="00E107C9">
        <w:rPr>
          <w:rFonts w:ascii="Times New Roman" w:hAnsi="Times New Roman" w:cs="Simplified Arabic"/>
          <w:sz w:val="24"/>
          <w:szCs w:val="28"/>
          <w:rtl/>
        </w:rPr>
        <w:t xml:space="preserve"> الذي يتوقع أن يزيد من هذا النفوذ.</w:t>
      </w:r>
    </w:p>
    <w:p w:rsidR="005C7C99" w:rsidRPr="00E107C9" w:rsidRDefault="005C7C99" w:rsidP="005C7C99">
      <w:pPr>
        <w:pStyle w:val="ListParagraph"/>
        <w:numPr>
          <w:ilvl w:val="0"/>
          <w:numId w:val="32"/>
        </w:numPr>
        <w:bidi/>
        <w:spacing w:after="0" w:line="264" w:lineRule="auto"/>
        <w:ind w:left="284" w:hanging="284"/>
        <w:jc w:val="both"/>
        <w:rPr>
          <w:rFonts w:ascii="Times New Roman" w:hAnsi="Times New Roman" w:cs="Simplified Arabic"/>
          <w:sz w:val="24"/>
          <w:szCs w:val="28"/>
          <w:rtl/>
        </w:rPr>
      </w:pPr>
      <w:r w:rsidRPr="00E107C9">
        <w:rPr>
          <w:rFonts w:ascii="Times New Roman" w:hAnsi="Times New Roman" w:cs="Simplified Arabic"/>
          <w:sz w:val="24"/>
          <w:szCs w:val="28"/>
          <w:rtl/>
        </w:rPr>
        <w:t>الحاجة المتبادلة في ملف الغاز الطبيعي، بعد العقوبات الروسية الاقتصادية على تركيا واكتشاف حقول على الشواطئ الفلسطينية واللبنانية تتجه "إسرائيل" للسيطرة عليها واستثمارها، بحيث تقلل تركيا من نسبة اعتمادها على الغاز الروسي (</w:t>
      </w:r>
      <w:r w:rsidRPr="00E107C9">
        <w:rPr>
          <w:rFonts w:asciiTheme="majorBidi" w:hAnsiTheme="majorBidi" w:cstheme="majorBidi"/>
          <w:sz w:val="24"/>
          <w:szCs w:val="24"/>
        </w:rPr>
        <w:t>55</w:t>
      </w:r>
      <w:r w:rsidRPr="00E107C9">
        <w:rPr>
          <w:rFonts w:ascii="Times New Roman" w:hAnsi="Times New Roman" w:cs="Simplified Arabic"/>
          <w:sz w:val="24"/>
          <w:szCs w:val="28"/>
          <w:rtl/>
        </w:rPr>
        <w:t>%</w:t>
      </w:r>
      <w:r w:rsidRPr="00E107C9">
        <w:rPr>
          <w:rFonts w:ascii="Times New Roman" w:hAnsi="Times New Roman" w:cs="Simplified Arabic" w:hint="cs"/>
          <w:sz w:val="24"/>
          <w:szCs w:val="28"/>
          <w:rtl/>
        </w:rPr>
        <w:t xml:space="preserve"> </w:t>
      </w:r>
      <w:r w:rsidRPr="00E107C9">
        <w:rPr>
          <w:rFonts w:ascii="Times New Roman" w:hAnsi="Times New Roman" w:cs="Simplified Arabic"/>
          <w:sz w:val="24"/>
          <w:szCs w:val="28"/>
          <w:rtl/>
        </w:rPr>
        <w:t>من حاجة تركيا من الغاز الطبيعي يأتي حالياً من روسيا)، وتجد "إسرائيل" سوقاً جديدة وممراً لعبور "غازها" إلى الدول الأوروبية</w:t>
      </w:r>
      <w:r w:rsidRPr="00E107C9">
        <w:rPr>
          <w:rStyle w:val="EndnoteReference"/>
          <w:rFonts w:ascii="Times New Roman" w:hAnsi="Times New Roman" w:cs="Simplified Arabic"/>
          <w:sz w:val="24"/>
          <w:szCs w:val="28"/>
          <w:rtl/>
        </w:rPr>
        <w:endnoteReference w:id="19"/>
      </w:r>
      <w:r w:rsidRPr="00E107C9">
        <w:rPr>
          <w:rFonts w:ascii="Times New Roman" w:hAnsi="Times New Roman" w:cs="Simplified Arabic"/>
          <w:sz w:val="24"/>
          <w:szCs w:val="28"/>
          <w:rtl/>
        </w:rPr>
        <w:t>.</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rPr>
      </w:pPr>
      <w:r w:rsidRPr="00E107C9">
        <w:rPr>
          <w:rFonts w:ascii="Times New Roman" w:hAnsi="Times New Roman" w:cs="Simplified Arabic"/>
          <w:sz w:val="24"/>
          <w:szCs w:val="28"/>
          <w:rtl/>
        </w:rPr>
        <w:t>العزلة</w:t>
      </w:r>
      <w:r w:rsidRPr="00E107C9">
        <w:rPr>
          <w:rFonts w:ascii="Times New Roman" w:hAnsi="Times New Roman" w:cs="Simplified Arabic" w:hint="cs"/>
          <w:sz w:val="24"/>
          <w:szCs w:val="28"/>
          <w:rtl/>
          <w:lang w:bidi="ar-LB"/>
        </w:rPr>
        <w:t xml:space="preserve"> السياسية النسبية</w:t>
      </w:r>
      <w:r w:rsidRPr="00E107C9">
        <w:rPr>
          <w:rFonts w:ascii="Times New Roman" w:hAnsi="Times New Roman" w:cs="Simplified Arabic"/>
          <w:sz w:val="24"/>
          <w:szCs w:val="28"/>
          <w:rtl/>
        </w:rPr>
        <w:t xml:space="preserve"> التي تعانيها تركيا في المنطقة، والنداءات المتكررة من مسؤولين في الحكومة والحزب الحاكم بضرورة مراجعة السياسة الخارجية وتصويب مسارها، في محاولة لتقليل الخصوم وتدوير الزوايا مع عدد من دول المنطقة</w:t>
      </w:r>
      <w:r w:rsidRPr="00E107C9">
        <w:rPr>
          <w:rStyle w:val="EndnoteReference"/>
          <w:rFonts w:ascii="Times New Roman" w:hAnsi="Times New Roman" w:cs="Simplified Arabic"/>
          <w:sz w:val="24"/>
          <w:szCs w:val="28"/>
          <w:rtl/>
        </w:rPr>
        <w:endnoteReference w:id="20"/>
      </w:r>
      <w:r w:rsidRPr="00E107C9">
        <w:rPr>
          <w:rFonts w:ascii="Times New Roman" w:hAnsi="Times New Roman" w:cs="Simplified Arabic"/>
          <w:sz w:val="24"/>
          <w:szCs w:val="28"/>
          <w:rtl/>
        </w:rPr>
        <w:t>.</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تأييد جزء مهم من المعارضة التركية (حزبي الشعب الجمهوري والشعوب الديمقراطي تحديداً) لتعديل سياسة تركيا الخارجية، وخصوصاً في جزئية إعادة العلاقة مع "إسرائيل".</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رغبة تركيا في كسب دعم يهود روسيا لكبح جماح بوتين في حزمة عقوباته ضد</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تركيا، فضلاً عن زيادة التوتر معها.</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انشغال أنقرة بالتصعيد العسكري مع حزب العمال الكردستاني منذ تموز/</w:t>
      </w:r>
      <w:r w:rsidRPr="00E107C9">
        <w:rPr>
          <w:rFonts w:ascii="Times New Roman" w:hAnsi="Times New Roman" w:cs="Simplified Arabic" w:hint="cs"/>
          <w:sz w:val="24"/>
          <w:szCs w:val="28"/>
          <w:rtl/>
          <w:lang w:bidi="ar-LB"/>
        </w:rPr>
        <w:t xml:space="preserve"> </w:t>
      </w:r>
      <w:r w:rsidRPr="00E107C9">
        <w:rPr>
          <w:rFonts w:ascii="Times New Roman" w:hAnsi="Times New Roman" w:cs="Simplified Arabic"/>
          <w:sz w:val="24"/>
          <w:szCs w:val="28"/>
          <w:rtl/>
          <w:lang w:bidi="ar-LB"/>
        </w:rPr>
        <w:t xml:space="preserve">يوليو </w:t>
      </w:r>
      <w:r w:rsidRPr="00E107C9">
        <w:rPr>
          <w:rFonts w:asciiTheme="majorBidi" w:hAnsiTheme="majorBidi" w:cstheme="majorBidi"/>
          <w:sz w:val="24"/>
          <w:szCs w:val="24"/>
          <w:lang w:bidi="ar-LB"/>
        </w:rPr>
        <w:t>2015</w:t>
      </w:r>
      <w:r w:rsidRPr="00E107C9">
        <w:rPr>
          <w:rFonts w:ascii="Times New Roman" w:hAnsi="Times New Roman" w:cs="Simplified Arabic"/>
          <w:sz w:val="24"/>
          <w:szCs w:val="28"/>
          <w:rtl/>
          <w:lang w:bidi="ar-LB"/>
        </w:rPr>
        <w:t>، ورغبتها في التركيز على حسمه أولاً، وتحييد العامل الخارجي في إذكائه ثانياً.</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lastRenderedPageBreak/>
        <w:t>التخوف التركي من تسارع خطوات المشروع السياسي لأكراد سوري</w:t>
      </w:r>
      <w:r w:rsidRPr="00E107C9">
        <w:rPr>
          <w:rFonts w:ascii="Times New Roman" w:hAnsi="Times New Roman" w:cs="Simplified Arabic" w:hint="cs"/>
          <w:sz w:val="24"/>
          <w:szCs w:val="28"/>
          <w:rtl/>
          <w:lang w:bidi="ar-LB"/>
        </w:rPr>
        <w:t>ة</w:t>
      </w:r>
      <w:r w:rsidRPr="00E107C9">
        <w:rPr>
          <w:rFonts w:ascii="Times New Roman" w:hAnsi="Times New Roman" w:cs="Simplified Arabic"/>
          <w:sz w:val="24"/>
          <w:szCs w:val="28"/>
          <w:rtl/>
          <w:lang w:bidi="ar-LB"/>
        </w:rPr>
        <w:t xml:space="preserve"> على حدودها الجنوبية، وهو ما </w:t>
      </w:r>
      <w:r w:rsidRPr="00E107C9">
        <w:rPr>
          <w:rFonts w:ascii="Times New Roman" w:hAnsi="Times New Roman" w:cs="Simplified Arabic" w:hint="cs"/>
          <w:sz w:val="24"/>
          <w:szCs w:val="28"/>
          <w:rtl/>
          <w:lang w:bidi="ar-LB"/>
        </w:rPr>
        <w:t>تراه</w:t>
      </w:r>
      <w:r w:rsidRPr="00E107C9">
        <w:rPr>
          <w:rFonts w:ascii="Times New Roman" w:hAnsi="Times New Roman" w:cs="Simplified Arabic"/>
          <w:sz w:val="24"/>
          <w:szCs w:val="28"/>
          <w:rtl/>
          <w:lang w:bidi="ar-LB"/>
        </w:rPr>
        <w:t xml:space="preserve"> أنقرة خطاً أحمر وفق معايير أمنها القومي، مضافاً للعلاقات التي تربطهم بدولة الاحتلال سياسة وتسليحاً. حيث تأمل تركيا أن تحد</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من طموح حزب الاتحاد الديمقراطي (الكردي السوري) في إقامة ممر كردي شمال سوري</w:t>
      </w:r>
      <w:r w:rsidRPr="00E107C9">
        <w:rPr>
          <w:rFonts w:ascii="Times New Roman" w:hAnsi="Times New Roman" w:cs="Simplified Arabic" w:hint="cs"/>
          <w:sz w:val="24"/>
          <w:szCs w:val="28"/>
          <w:rtl/>
          <w:lang w:bidi="ar-LB"/>
        </w:rPr>
        <w:t>ة</w:t>
      </w:r>
      <w:r w:rsidRPr="00E107C9">
        <w:rPr>
          <w:rFonts w:ascii="Times New Roman" w:hAnsi="Times New Roman" w:cs="Simplified Arabic"/>
          <w:sz w:val="24"/>
          <w:szCs w:val="28"/>
          <w:rtl/>
          <w:lang w:bidi="ar-LB"/>
        </w:rPr>
        <w:t xml:space="preserve"> يمتد من حدود العراق إلى البحر المتوسط، من خلال التقارب مع تل أبيب وإرضائها.</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 xml:space="preserve">رغبة تركيا </w:t>
      </w:r>
      <w:r w:rsidRPr="00E107C9">
        <w:rPr>
          <w:rFonts w:ascii="Times New Roman" w:hAnsi="Times New Roman" w:cs="Simplified Arabic" w:hint="cs"/>
          <w:sz w:val="24"/>
          <w:szCs w:val="28"/>
          <w:rtl/>
          <w:lang w:bidi="ar-LB"/>
        </w:rPr>
        <w:t xml:space="preserve">في </w:t>
      </w:r>
      <w:r w:rsidRPr="00E107C9">
        <w:rPr>
          <w:rFonts w:ascii="Times New Roman" w:hAnsi="Times New Roman" w:cs="Simplified Arabic"/>
          <w:sz w:val="24"/>
          <w:szCs w:val="28"/>
          <w:rtl/>
          <w:lang w:bidi="ar-LB"/>
        </w:rPr>
        <w:t xml:space="preserve">تسجيل إنجاز سياسي لها من خلال إسهامها بتخفيف الحصار عن قطاع غزة، ووصول مباحثات "تثبيت وقف إطلاق النار" غير المباشرة بين "إسرائيل" وحماس إلى طريق مسدود، الأمر الذي قد </w:t>
      </w:r>
      <w:r w:rsidRPr="00E107C9">
        <w:rPr>
          <w:rFonts w:ascii="Times New Roman" w:hAnsi="Times New Roman" w:cs="Simplified Arabic" w:hint="cs"/>
          <w:sz w:val="24"/>
          <w:szCs w:val="28"/>
          <w:rtl/>
          <w:lang w:bidi="ar-LB"/>
        </w:rPr>
        <w:t>يعزز الدور التركي في الشأن الفلسطيني</w:t>
      </w:r>
      <w:r w:rsidRPr="00E107C9">
        <w:rPr>
          <w:rFonts w:ascii="Times New Roman" w:hAnsi="Times New Roman" w:cs="Simplified Arabic"/>
          <w:sz w:val="24"/>
          <w:szCs w:val="28"/>
          <w:rtl/>
          <w:lang w:bidi="ar-LB"/>
        </w:rPr>
        <w:t>.</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 xml:space="preserve">تطور العلاقات الاقتصادية والتجارية بين الطرفين منذ </w:t>
      </w:r>
      <w:r w:rsidRPr="00E107C9">
        <w:rPr>
          <w:rFonts w:asciiTheme="majorBidi" w:hAnsiTheme="majorBidi" w:cstheme="majorBidi"/>
          <w:sz w:val="24"/>
          <w:szCs w:val="24"/>
          <w:rtl/>
          <w:lang w:bidi="ar-LB"/>
        </w:rPr>
        <w:t>2010</w:t>
      </w:r>
      <w:r w:rsidRPr="00E107C9">
        <w:rPr>
          <w:rFonts w:ascii="Times New Roman" w:hAnsi="Times New Roman" w:cs="Simplified Arabic"/>
          <w:sz w:val="24"/>
          <w:szCs w:val="28"/>
          <w:rtl/>
          <w:lang w:bidi="ar-LB"/>
        </w:rPr>
        <w:t xml:space="preserve"> </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بل منذ تسلم العدالة والتنمية الحكم </w:t>
      </w:r>
      <w:r w:rsidRPr="00E107C9">
        <w:rPr>
          <w:rFonts w:ascii="Times New Roman" w:hAnsi="Times New Roman" w:cs="Simplified Arabic" w:hint="cs"/>
          <w:sz w:val="24"/>
          <w:szCs w:val="28"/>
          <w:rtl/>
          <w:lang w:bidi="ar-LB"/>
        </w:rPr>
        <w:t>سنة</w:t>
      </w:r>
      <w:r w:rsidRPr="00E107C9">
        <w:rPr>
          <w:rFonts w:ascii="Times New Roman" w:hAnsi="Times New Roman" w:cs="Simplified Arabic"/>
          <w:sz w:val="24"/>
          <w:szCs w:val="28"/>
          <w:rtl/>
          <w:lang w:bidi="ar-LB"/>
        </w:rPr>
        <w:t xml:space="preserve"> </w:t>
      </w:r>
      <w:r w:rsidRPr="00E107C9">
        <w:rPr>
          <w:rFonts w:asciiTheme="majorBidi" w:hAnsiTheme="majorBidi" w:cstheme="majorBidi"/>
          <w:sz w:val="24"/>
          <w:szCs w:val="24"/>
          <w:rtl/>
          <w:lang w:bidi="ar-LB"/>
        </w:rPr>
        <w:t>2002</w:t>
      </w:r>
      <w:r w:rsidRPr="00E107C9">
        <w:rPr>
          <w:rFonts w:ascii="Times New Roman" w:hAnsi="Times New Roman" w:cs="Simplified Arabic" w:hint="cs"/>
          <w:sz w:val="24"/>
          <w:szCs w:val="28"/>
          <w:rtl/>
          <w:lang w:bidi="ar-LB"/>
        </w:rPr>
        <w:t xml:space="preserve">) بالرغم من </w:t>
      </w:r>
      <w:r w:rsidRPr="00E107C9">
        <w:rPr>
          <w:rFonts w:ascii="Times New Roman" w:hAnsi="Times New Roman" w:cs="Simplified Arabic"/>
          <w:sz w:val="24"/>
          <w:szCs w:val="28"/>
          <w:rtl/>
          <w:lang w:bidi="ar-LB"/>
        </w:rPr>
        <w:t>الأزمة الد</w:t>
      </w:r>
      <w:r w:rsidRPr="00E107C9">
        <w:rPr>
          <w:rFonts w:ascii="Times New Roman" w:hAnsi="Times New Roman" w:cs="Simplified Arabic" w:hint="cs"/>
          <w:sz w:val="24"/>
          <w:szCs w:val="28"/>
          <w:rtl/>
          <w:lang w:bidi="ar-LB"/>
        </w:rPr>
        <w:t>ي</w:t>
      </w:r>
      <w:r w:rsidRPr="00E107C9">
        <w:rPr>
          <w:rFonts w:ascii="Times New Roman" w:hAnsi="Times New Roman" w:cs="Simplified Arabic"/>
          <w:sz w:val="24"/>
          <w:szCs w:val="28"/>
          <w:rtl/>
          <w:lang w:bidi="ar-LB"/>
        </w:rPr>
        <w:t>بل</w:t>
      </w:r>
      <w:r w:rsidRPr="00E107C9">
        <w:rPr>
          <w:rFonts w:ascii="Times New Roman" w:hAnsi="Times New Roman" w:cs="Simplified Arabic" w:hint="cs"/>
          <w:sz w:val="24"/>
          <w:szCs w:val="28"/>
          <w:rtl/>
          <w:lang w:bidi="ar-LB"/>
        </w:rPr>
        <w:t>و</w:t>
      </w:r>
      <w:r w:rsidRPr="00E107C9">
        <w:rPr>
          <w:rFonts w:ascii="Times New Roman" w:hAnsi="Times New Roman" w:cs="Simplified Arabic"/>
          <w:sz w:val="24"/>
          <w:szCs w:val="28"/>
          <w:rtl/>
          <w:lang w:bidi="ar-LB"/>
        </w:rPr>
        <w:t xml:space="preserve">ماسية بينهما، ورغبتهما في زيادة حجم التبادل التجاري بينهما، ومركزية المصالحة السياسية في هذا السياق. </w:t>
      </w:r>
      <w:r w:rsidRPr="00E107C9">
        <w:rPr>
          <w:rFonts w:ascii="Times New Roman" w:hAnsi="Times New Roman" w:cs="Simplified Arabic" w:hint="cs"/>
          <w:sz w:val="24"/>
          <w:szCs w:val="28"/>
          <w:rtl/>
          <w:lang w:bidi="ar-LB"/>
        </w:rPr>
        <w:t xml:space="preserve">حيث زاد حجم التبادل التجاري بين أنقرة وتل أبيب منذ سنة </w:t>
      </w:r>
      <w:r w:rsidRPr="00E107C9">
        <w:rPr>
          <w:rFonts w:asciiTheme="majorBidi" w:hAnsiTheme="majorBidi" w:cstheme="majorBidi"/>
          <w:sz w:val="24"/>
          <w:szCs w:val="24"/>
          <w:lang w:bidi="ar-LB"/>
        </w:rPr>
        <w:t>2010</w:t>
      </w:r>
      <w:r w:rsidRPr="00E107C9">
        <w:rPr>
          <w:rFonts w:ascii="Times New Roman" w:hAnsi="Times New Roman" w:cs="Simplified Arabic" w:hint="cs"/>
          <w:sz w:val="24"/>
          <w:szCs w:val="28"/>
          <w:rtl/>
          <w:lang w:bidi="ar-LB"/>
        </w:rPr>
        <w:t xml:space="preserve"> التي وقع فيها حادث </w:t>
      </w:r>
      <w:proofErr w:type="spellStart"/>
      <w:r w:rsidRPr="00E107C9">
        <w:rPr>
          <w:rFonts w:ascii="Times New Roman" w:hAnsi="Times New Roman" w:cs="Simplified Arabic" w:hint="cs"/>
          <w:sz w:val="24"/>
          <w:szCs w:val="28"/>
          <w:rtl/>
          <w:lang w:bidi="ar-LB"/>
        </w:rPr>
        <w:t>مافي</w:t>
      </w:r>
      <w:proofErr w:type="spellEnd"/>
      <w:r w:rsidRPr="00E107C9">
        <w:rPr>
          <w:rFonts w:ascii="Times New Roman" w:hAnsi="Times New Roman" w:cs="Simplified Arabic" w:hint="cs"/>
          <w:sz w:val="24"/>
          <w:szCs w:val="28"/>
          <w:rtl/>
          <w:lang w:bidi="ar-LB"/>
        </w:rPr>
        <w:t xml:space="preserve"> مرمرة وحتى سنة </w:t>
      </w:r>
      <w:r w:rsidRPr="00E107C9">
        <w:rPr>
          <w:rFonts w:asciiTheme="majorBidi" w:hAnsiTheme="majorBidi" w:cstheme="majorBidi"/>
          <w:sz w:val="24"/>
          <w:szCs w:val="24"/>
          <w:rtl/>
          <w:lang w:bidi="ar-LB"/>
        </w:rPr>
        <w:t>2014</w:t>
      </w:r>
      <w:r w:rsidRPr="00E107C9">
        <w:rPr>
          <w:rFonts w:ascii="Times New Roman" w:hAnsi="Times New Roman" w:cs="Simplified Arabic" w:hint="cs"/>
          <w:sz w:val="24"/>
          <w:szCs w:val="28"/>
          <w:rtl/>
          <w:lang w:bidi="ar-LB"/>
        </w:rPr>
        <w:t xml:space="preserve"> بنسبة </w:t>
      </w:r>
      <w:r w:rsidRPr="00E107C9">
        <w:rPr>
          <w:rFonts w:asciiTheme="majorBidi" w:hAnsiTheme="majorBidi" w:cstheme="majorBidi"/>
          <w:sz w:val="24"/>
          <w:szCs w:val="24"/>
          <w:rtl/>
          <w:lang w:bidi="ar-LB"/>
        </w:rPr>
        <w:t>69</w:t>
      </w:r>
      <w:r w:rsidRPr="00E107C9">
        <w:rPr>
          <w:rFonts w:ascii="Times New Roman" w:hAnsi="Times New Roman" w:cs="Simplified Arabic" w:hint="cs"/>
          <w:sz w:val="24"/>
          <w:szCs w:val="28"/>
          <w:rtl/>
          <w:lang w:bidi="ar-LB"/>
        </w:rPr>
        <w:t>.</w:t>
      </w:r>
      <w:r w:rsidRPr="00E107C9">
        <w:rPr>
          <w:rFonts w:asciiTheme="majorBidi" w:hAnsiTheme="majorBidi" w:cstheme="majorBidi"/>
          <w:sz w:val="24"/>
          <w:szCs w:val="24"/>
          <w:rtl/>
          <w:lang w:bidi="ar-LB"/>
        </w:rPr>
        <w:t>5</w:t>
      </w:r>
      <w:r w:rsidRPr="00E107C9">
        <w:rPr>
          <w:rFonts w:ascii="Times New Roman" w:hAnsi="Times New Roman" w:cs="Simplified Arabic" w:hint="cs"/>
          <w:sz w:val="24"/>
          <w:szCs w:val="28"/>
          <w:rtl/>
          <w:lang w:bidi="ar-LB"/>
        </w:rPr>
        <w:t xml:space="preserve">% (من </w:t>
      </w:r>
      <w:r w:rsidRPr="00E107C9">
        <w:rPr>
          <w:rFonts w:asciiTheme="majorBidi" w:hAnsiTheme="majorBidi" w:cstheme="majorBidi"/>
          <w:sz w:val="24"/>
          <w:szCs w:val="24"/>
          <w:lang w:bidi="ar-LB"/>
        </w:rPr>
        <w:t>3</w:t>
      </w:r>
      <w:r w:rsidRPr="00E107C9">
        <w:rPr>
          <w:rFonts w:ascii="Times New Roman" w:hAnsi="Times New Roman" w:cs="Simplified Arabic"/>
          <w:sz w:val="24"/>
          <w:szCs w:val="28"/>
          <w:lang w:bidi="ar-LB"/>
        </w:rPr>
        <w:t>,</w:t>
      </w:r>
      <w:proofErr w:type="gramStart"/>
      <w:r w:rsidRPr="00E107C9">
        <w:rPr>
          <w:rFonts w:asciiTheme="majorBidi" w:hAnsiTheme="majorBidi" w:cstheme="majorBidi"/>
          <w:sz w:val="24"/>
          <w:szCs w:val="24"/>
          <w:lang w:bidi="ar-LB"/>
        </w:rPr>
        <w:t>440</w:t>
      </w:r>
      <w:r w:rsidRPr="00E107C9">
        <w:rPr>
          <w:rFonts w:ascii="Times New Roman" w:hAnsi="Times New Roman" w:cs="Simplified Arabic"/>
          <w:sz w:val="24"/>
          <w:szCs w:val="28"/>
          <w:lang w:bidi="ar-LB"/>
        </w:rPr>
        <w:t xml:space="preserve"> </w:t>
      </w:r>
      <w:r w:rsidRPr="00E107C9">
        <w:rPr>
          <w:rFonts w:ascii="Times New Roman" w:hAnsi="Times New Roman" w:cs="Simplified Arabic" w:hint="cs"/>
          <w:sz w:val="24"/>
          <w:szCs w:val="28"/>
          <w:rtl/>
          <w:lang w:bidi="ar-LB"/>
        </w:rPr>
        <w:t xml:space="preserve"> مليون</w:t>
      </w:r>
      <w:proofErr w:type="gramEnd"/>
      <w:r w:rsidRPr="00E107C9">
        <w:rPr>
          <w:rFonts w:ascii="Times New Roman" w:hAnsi="Times New Roman" w:cs="Simplified Arabic" w:hint="cs"/>
          <w:sz w:val="24"/>
          <w:szCs w:val="28"/>
          <w:rtl/>
          <w:lang w:bidi="ar-LB"/>
        </w:rPr>
        <w:t xml:space="preserve"> دولار سنة </w:t>
      </w:r>
      <w:r w:rsidRPr="00E107C9">
        <w:rPr>
          <w:rFonts w:ascii="Times New Roman" w:hAnsi="Times New Roman" w:cs="Simplified Arabic"/>
          <w:sz w:val="24"/>
          <w:szCs w:val="28"/>
          <w:lang w:bidi="ar-LB"/>
        </w:rPr>
        <w:t xml:space="preserve"> </w:t>
      </w:r>
      <w:r w:rsidRPr="00E107C9">
        <w:rPr>
          <w:rFonts w:asciiTheme="majorBidi" w:hAnsiTheme="majorBidi" w:cstheme="majorBidi"/>
          <w:sz w:val="24"/>
          <w:szCs w:val="24"/>
          <w:lang w:bidi="ar-LB"/>
        </w:rPr>
        <w:t>2010</w:t>
      </w:r>
      <w:r w:rsidRPr="00E107C9">
        <w:rPr>
          <w:rFonts w:ascii="Times New Roman" w:hAnsi="Times New Roman" w:cs="Simplified Arabic" w:hint="cs"/>
          <w:sz w:val="24"/>
          <w:szCs w:val="28"/>
          <w:rtl/>
          <w:lang w:bidi="ar-LB"/>
        </w:rPr>
        <w:t xml:space="preserve">إلى </w:t>
      </w:r>
      <w:r w:rsidRPr="00E107C9">
        <w:rPr>
          <w:rFonts w:asciiTheme="majorBidi" w:hAnsiTheme="majorBidi" w:cstheme="majorBidi"/>
          <w:sz w:val="24"/>
          <w:szCs w:val="24"/>
          <w:lang w:bidi="ar-LB"/>
        </w:rPr>
        <w:t>5</w:t>
      </w:r>
      <w:r w:rsidRPr="00E107C9">
        <w:rPr>
          <w:rFonts w:ascii="Times New Roman" w:hAnsi="Times New Roman" w:cs="Simplified Arabic"/>
          <w:sz w:val="24"/>
          <w:szCs w:val="28"/>
          <w:lang w:bidi="ar-LB"/>
        </w:rPr>
        <w:t>,</w:t>
      </w:r>
      <w:r w:rsidRPr="00E107C9">
        <w:rPr>
          <w:rFonts w:asciiTheme="majorBidi" w:hAnsiTheme="majorBidi" w:cstheme="majorBidi"/>
          <w:sz w:val="24"/>
          <w:szCs w:val="24"/>
          <w:lang w:bidi="ar-LB"/>
        </w:rPr>
        <w:t>832</w:t>
      </w:r>
      <w:r w:rsidRPr="00E107C9">
        <w:rPr>
          <w:rFonts w:ascii="Times New Roman" w:hAnsi="Times New Roman" w:cs="Simplified Arabic" w:hint="cs"/>
          <w:sz w:val="24"/>
          <w:szCs w:val="28"/>
          <w:rtl/>
          <w:lang w:bidi="ar-LB"/>
        </w:rPr>
        <w:t xml:space="preserve"> مليون دولار سنة </w:t>
      </w:r>
      <w:r w:rsidRPr="00E107C9">
        <w:rPr>
          <w:rFonts w:asciiTheme="majorBidi" w:hAnsiTheme="majorBidi" w:cstheme="majorBidi"/>
          <w:sz w:val="24"/>
          <w:szCs w:val="24"/>
          <w:lang w:bidi="ar-LB"/>
        </w:rPr>
        <w:t>2014</w:t>
      </w:r>
      <w:r w:rsidRPr="00E107C9">
        <w:rPr>
          <w:rFonts w:ascii="Times New Roman" w:hAnsi="Times New Roman" w:cs="Simplified Arabic" w:hint="cs"/>
          <w:sz w:val="24"/>
          <w:szCs w:val="28"/>
          <w:rtl/>
          <w:lang w:bidi="ar-LB"/>
        </w:rPr>
        <w:t>)</w:t>
      </w:r>
      <w:r w:rsidRPr="00E107C9">
        <w:rPr>
          <w:rStyle w:val="EndnoteReference"/>
          <w:rFonts w:ascii="Times New Roman" w:hAnsi="Times New Roman" w:cs="Simplified Arabic"/>
          <w:sz w:val="24"/>
          <w:szCs w:val="28"/>
          <w:rtl/>
          <w:lang w:bidi="ar-LB"/>
        </w:rPr>
        <w:endnoteReference w:id="21"/>
      </w:r>
      <w:r w:rsidRPr="00E107C9">
        <w:rPr>
          <w:rFonts w:ascii="Times New Roman" w:hAnsi="Times New Roman" w:cs="Simplified Arabic"/>
          <w:sz w:val="24"/>
          <w:szCs w:val="28"/>
          <w:rtl/>
          <w:lang w:bidi="ar-LB"/>
        </w:rPr>
        <w:t>:</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 xml:space="preserve">من ناحية أخرى، </w:t>
      </w:r>
      <w:r w:rsidRPr="00E107C9">
        <w:rPr>
          <w:rFonts w:ascii="Times New Roman" w:hAnsi="Times New Roman" w:cs="Simplified Arabic" w:hint="cs"/>
          <w:sz w:val="24"/>
          <w:szCs w:val="28"/>
          <w:rtl/>
          <w:lang w:bidi="ar-LB"/>
        </w:rPr>
        <w:t xml:space="preserve">ما </w:t>
      </w:r>
      <w:r w:rsidRPr="00E107C9">
        <w:rPr>
          <w:rFonts w:ascii="Times New Roman" w:hAnsi="Times New Roman" w:cs="Simplified Arabic"/>
          <w:sz w:val="24"/>
          <w:szCs w:val="28"/>
          <w:rtl/>
          <w:lang w:bidi="ar-LB"/>
        </w:rPr>
        <w:t>زالت تقف أمام هذه المباحثات</w:t>
      </w:r>
      <w:r w:rsidRPr="00E107C9">
        <w:rPr>
          <w:rFonts w:ascii="Simplified Arabic" w:hAnsi="Simplified Arabic" w:cs="Simplified Arabic"/>
          <w:sz w:val="24"/>
          <w:szCs w:val="28"/>
          <w:rtl/>
          <w:lang w:bidi="ar-LB"/>
        </w:rPr>
        <w:t>—</w:t>
      </w:r>
      <w:r w:rsidRPr="00E107C9">
        <w:rPr>
          <w:rFonts w:ascii="Times New Roman" w:hAnsi="Times New Roman" w:cs="Simplified Arabic"/>
          <w:sz w:val="24"/>
          <w:szCs w:val="28"/>
          <w:rtl/>
          <w:lang w:bidi="ar-LB"/>
        </w:rPr>
        <w:t xml:space="preserve"> كما سابقاتها</w:t>
      </w:r>
      <w:r w:rsidRPr="00E107C9">
        <w:rPr>
          <w:rFonts w:ascii="Simplified Arabic" w:hAnsi="Simplified Arabic" w:cs="Simplified Arabic"/>
          <w:sz w:val="24"/>
          <w:szCs w:val="28"/>
          <w:rtl/>
          <w:lang w:bidi="ar-LB"/>
        </w:rPr>
        <w:t>—</w:t>
      </w:r>
      <w:r w:rsidRPr="00E107C9">
        <w:rPr>
          <w:rFonts w:ascii="Times New Roman" w:hAnsi="Times New Roman" w:cs="Simplified Arabic"/>
          <w:sz w:val="24"/>
          <w:szCs w:val="28"/>
          <w:rtl/>
          <w:lang w:bidi="ar-LB"/>
        </w:rPr>
        <w:t xml:space="preserve"> عدة عقبات، في مقدمتها:</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رفض دولة الاحتلال لرفع الحصار بشكل كامل عن قطاع غزة، باعتبار أنه سيكون عاملاً مساعداً لفصائل المقاومة هناك.</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 xml:space="preserve">تعذر تنازل تركيا عن شرط رفع الحصار تماماً، على الأقل لأنه </w:t>
      </w:r>
      <w:r w:rsidRPr="00E107C9">
        <w:rPr>
          <w:rFonts w:ascii="Times New Roman" w:hAnsi="Times New Roman" w:cs="Simplified Arabic" w:hint="cs"/>
          <w:sz w:val="24"/>
          <w:szCs w:val="28"/>
          <w:rtl/>
          <w:lang w:bidi="ar-LB"/>
        </w:rPr>
        <w:t>سيسيئ</w:t>
      </w:r>
      <w:r w:rsidRPr="00E107C9">
        <w:rPr>
          <w:rFonts w:ascii="Times New Roman" w:hAnsi="Times New Roman" w:cs="Simplified Arabic"/>
          <w:sz w:val="24"/>
          <w:szCs w:val="28"/>
          <w:rtl/>
          <w:lang w:bidi="ar-LB"/>
        </w:rPr>
        <w:t xml:space="preserve"> لسمعتها في المنطقة وبين الفلسطينيين خاصة، وسيحرجها أمام الرأي العام التركي في الداخل.</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المعارضة الشعبية في تركيا للاتفاق، فضلاً عن معارضة وقف الإغاثة الإنسانية (</w:t>
      </w:r>
      <w:r w:rsidRPr="00E107C9">
        <w:rPr>
          <w:rFonts w:ascii="Times New Roman" w:hAnsi="Times New Roman" w:cs="Simplified Arabic"/>
          <w:sz w:val="24"/>
          <w:szCs w:val="28"/>
          <w:lang w:bidi="ar-LB"/>
        </w:rPr>
        <w:t>İ.H.H.</w:t>
      </w:r>
      <w:r w:rsidRPr="00E107C9">
        <w:rPr>
          <w:rFonts w:ascii="Times New Roman" w:hAnsi="Times New Roman" w:cs="Simplified Arabic"/>
          <w:sz w:val="24"/>
          <w:szCs w:val="28"/>
          <w:rtl/>
          <w:lang w:bidi="ar-LB"/>
        </w:rPr>
        <w:t xml:space="preserve">) الذي سيَّر سفينة </w:t>
      </w:r>
      <w:proofErr w:type="spellStart"/>
      <w:r w:rsidRPr="00E107C9">
        <w:rPr>
          <w:rFonts w:ascii="Times New Roman" w:hAnsi="Times New Roman" w:cs="Simplified Arabic"/>
          <w:sz w:val="24"/>
          <w:szCs w:val="28"/>
          <w:rtl/>
          <w:lang w:bidi="ar-LB"/>
        </w:rPr>
        <w:t>مافي</w:t>
      </w:r>
      <w:proofErr w:type="spellEnd"/>
      <w:r w:rsidRPr="00E107C9">
        <w:rPr>
          <w:rFonts w:ascii="Times New Roman" w:hAnsi="Times New Roman" w:cs="Simplified Arabic"/>
          <w:sz w:val="24"/>
          <w:szCs w:val="28"/>
          <w:rtl/>
          <w:lang w:bidi="ar-LB"/>
        </w:rPr>
        <w:t xml:space="preserve"> مرمرة</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لتطبيع العلاقات بهذا الشكل، </w:t>
      </w:r>
      <w:r w:rsidRPr="00E107C9">
        <w:rPr>
          <w:rFonts w:ascii="Times New Roman" w:hAnsi="Times New Roman" w:cs="Simplified Arabic" w:hint="cs"/>
          <w:sz w:val="24"/>
          <w:szCs w:val="28"/>
          <w:rtl/>
          <w:lang w:bidi="ar-LB"/>
        </w:rPr>
        <w:t xml:space="preserve">لا </w:t>
      </w:r>
      <w:r w:rsidRPr="00E107C9">
        <w:rPr>
          <w:rFonts w:ascii="Times New Roman" w:hAnsi="Times New Roman" w:cs="Simplified Arabic"/>
          <w:sz w:val="24"/>
          <w:szCs w:val="28"/>
          <w:rtl/>
          <w:lang w:bidi="ar-LB"/>
        </w:rPr>
        <w:t>سي</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ما وأن التسريبات الإعلامية تحدثت عن تعهد تركيا بوقف كافة القضايا المرفوعة ضد</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قادة إسرائيليين في تركيا</w:t>
      </w:r>
      <w:r w:rsidRPr="00E107C9">
        <w:rPr>
          <w:rStyle w:val="EndnoteReference"/>
          <w:rFonts w:ascii="Times New Roman" w:hAnsi="Times New Roman" w:cs="Simplified Arabic"/>
          <w:sz w:val="24"/>
          <w:szCs w:val="28"/>
          <w:rtl/>
          <w:lang w:bidi="ar-LB"/>
        </w:rPr>
        <w:endnoteReference w:id="22"/>
      </w:r>
      <w:r w:rsidRPr="00E107C9">
        <w:rPr>
          <w:rFonts w:ascii="Times New Roman" w:hAnsi="Times New Roman" w:cs="Simplified Arabic"/>
          <w:sz w:val="24"/>
          <w:szCs w:val="28"/>
          <w:rtl/>
          <w:lang w:bidi="ar-LB"/>
        </w:rPr>
        <w:t>.</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 xml:space="preserve">حملات التراشق الإعلامي بين الطرفين خلال فترة المقاطعة، والتي زادت من الفجوة بينهما، </w:t>
      </w:r>
      <w:r w:rsidRPr="00E107C9">
        <w:rPr>
          <w:rFonts w:ascii="Times New Roman" w:hAnsi="Times New Roman" w:cs="Simplified Arabic" w:hint="cs"/>
          <w:sz w:val="24"/>
          <w:szCs w:val="28"/>
          <w:rtl/>
          <w:lang w:bidi="ar-LB"/>
        </w:rPr>
        <w:t xml:space="preserve">لا </w:t>
      </w:r>
      <w:r w:rsidRPr="00E107C9">
        <w:rPr>
          <w:rFonts w:ascii="Times New Roman" w:hAnsi="Times New Roman" w:cs="Simplified Arabic"/>
          <w:sz w:val="24"/>
          <w:szCs w:val="28"/>
          <w:rtl/>
          <w:lang w:bidi="ar-LB"/>
        </w:rPr>
        <w:t>سي</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ما على المستوى الشخصي بين </w:t>
      </w:r>
      <w:proofErr w:type="spellStart"/>
      <w:r w:rsidRPr="00E107C9">
        <w:rPr>
          <w:rFonts w:ascii="Times New Roman" w:hAnsi="Times New Roman" w:cs="Simplified Arabic" w:hint="cs"/>
          <w:sz w:val="24"/>
          <w:szCs w:val="28"/>
          <w:rtl/>
          <w:lang w:bidi="ar-LB"/>
        </w:rPr>
        <w:t>أ</w:t>
      </w:r>
      <w:r w:rsidRPr="00E107C9">
        <w:rPr>
          <w:rFonts w:ascii="Times New Roman" w:hAnsi="Times New Roman" w:cs="Simplified Arabic"/>
          <w:sz w:val="24"/>
          <w:szCs w:val="28"/>
          <w:rtl/>
          <w:lang w:bidi="ar-LB"/>
        </w:rPr>
        <w:t>ردوغان</w:t>
      </w:r>
      <w:proofErr w:type="spellEnd"/>
      <w:r w:rsidRPr="00E107C9">
        <w:rPr>
          <w:rFonts w:ascii="Times New Roman" w:hAnsi="Times New Roman" w:cs="Simplified Arabic"/>
          <w:sz w:val="24"/>
          <w:szCs w:val="28"/>
          <w:rtl/>
          <w:lang w:bidi="ar-LB"/>
        </w:rPr>
        <w:t xml:space="preserve"> ونتنياهو.</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 xml:space="preserve">الإشارات الكثيرة والتصريحات التي صدرت عن تل أبيب فرحاً واستبشاراً بتراجع </w:t>
      </w:r>
      <w:r w:rsidRPr="00E107C9">
        <w:rPr>
          <w:rFonts w:ascii="Times New Roman" w:hAnsi="Times New Roman" w:cs="Simplified Arabic" w:hint="cs"/>
          <w:sz w:val="24"/>
          <w:szCs w:val="28"/>
          <w:rtl/>
          <w:lang w:bidi="ar-LB"/>
        </w:rPr>
        <w:t xml:space="preserve">حزب </w:t>
      </w:r>
      <w:r w:rsidRPr="00E107C9">
        <w:rPr>
          <w:rFonts w:ascii="Times New Roman" w:hAnsi="Times New Roman" w:cs="Simplified Arabic"/>
          <w:sz w:val="24"/>
          <w:szCs w:val="28"/>
          <w:rtl/>
          <w:lang w:bidi="ar-LB"/>
        </w:rPr>
        <w:t>العدالة والتنمية في انتخابات حزيران/</w:t>
      </w:r>
      <w:r w:rsidRPr="00E107C9">
        <w:rPr>
          <w:rFonts w:ascii="Times New Roman" w:hAnsi="Times New Roman" w:cs="Simplified Arabic" w:hint="cs"/>
          <w:sz w:val="24"/>
          <w:szCs w:val="28"/>
          <w:rtl/>
          <w:lang w:bidi="ar-LB"/>
        </w:rPr>
        <w:t xml:space="preserve"> </w:t>
      </w:r>
      <w:r w:rsidRPr="00E107C9">
        <w:rPr>
          <w:rFonts w:ascii="Times New Roman" w:hAnsi="Times New Roman" w:cs="Simplified Arabic"/>
          <w:sz w:val="24"/>
          <w:szCs w:val="28"/>
          <w:rtl/>
          <w:lang w:bidi="ar-LB"/>
        </w:rPr>
        <w:t xml:space="preserve">يونيو </w:t>
      </w:r>
      <w:r w:rsidRPr="00E107C9">
        <w:rPr>
          <w:rFonts w:asciiTheme="majorBidi" w:hAnsiTheme="majorBidi" w:cstheme="majorBidi"/>
          <w:sz w:val="24"/>
          <w:szCs w:val="24"/>
          <w:rtl/>
          <w:lang w:bidi="ar-LB"/>
        </w:rPr>
        <w:t>2015</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باعتباره تمهيداً لخسارة حركة حماس أحد داعميها الإقليميين</w:t>
      </w:r>
      <w:r w:rsidRPr="00E107C9">
        <w:rPr>
          <w:rStyle w:val="EndnoteReference"/>
          <w:rFonts w:ascii="Times New Roman" w:hAnsi="Times New Roman" w:cs="Simplified Arabic"/>
          <w:sz w:val="24"/>
          <w:szCs w:val="28"/>
          <w:rtl/>
          <w:lang w:bidi="ar-LB"/>
        </w:rPr>
        <w:endnoteReference w:id="23"/>
      </w:r>
      <w:r w:rsidRPr="00E107C9">
        <w:rPr>
          <w:rFonts w:ascii="Times New Roman" w:hAnsi="Times New Roman" w:cs="Simplified Arabic"/>
          <w:sz w:val="24"/>
          <w:szCs w:val="28"/>
          <w:rtl/>
          <w:lang w:bidi="ar-LB"/>
        </w:rPr>
        <w:t>.</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lastRenderedPageBreak/>
        <w:t xml:space="preserve">الاتهامات التركية </w:t>
      </w:r>
      <w:proofErr w:type="gramStart"/>
      <w:r w:rsidRPr="00E107C9">
        <w:rPr>
          <w:rFonts w:ascii="Times New Roman" w:hAnsi="Times New Roman" w:cs="Simplified Arabic"/>
          <w:sz w:val="24"/>
          <w:szCs w:val="28"/>
          <w:rtl/>
          <w:lang w:bidi="ar-LB"/>
        </w:rPr>
        <w:t>لـ"</w:t>
      </w:r>
      <w:proofErr w:type="gramEnd"/>
      <w:r w:rsidRPr="00E107C9">
        <w:rPr>
          <w:rFonts w:ascii="Times New Roman" w:hAnsi="Times New Roman" w:cs="Simplified Arabic"/>
          <w:sz w:val="24"/>
          <w:szCs w:val="28"/>
          <w:rtl/>
          <w:lang w:bidi="ar-LB"/>
        </w:rPr>
        <w:t xml:space="preserve">إسرائيل" باستهداف تركيا، عبر الورقة الكردية في الداخل والشمال السوري، فضلاً عن التسريبات الحكومية بعلاقة خاصة تربط جماعة فتح الله </w:t>
      </w:r>
      <w:r w:rsidRPr="00E107C9">
        <w:rPr>
          <w:rFonts w:ascii="Times New Roman" w:hAnsi="Times New Roman" w:cs="Simplified Arabic" w:hint="cs"/>
          <w:sz w:val="24"/>
          <w:szCs w:val="28"/>
          <w:rtl/>
          <w:lang w:bidi="ar-LB"/>
        </w:rPr>
        <w:t>جولن</w:t>
      </w:r>
      <w:r w:rsidRPr="00E107C9">
        <w:rPr>
          <w:rFonts w:ascii="Times New Roman" w:hAnsi="Times New Roman" w:cs="Simplified Arabic"/>
          <w:sz w:val="24"/>
          <w:szCs w:val="28"/>
          <w:rtl/>
          <w:lang w:bidi="ar-LB"/>
        </w:rPr>
        <w:t xml:space="preserve"> </w:t>
      </w:r>
      <w:proofErr w:type="spellStart"/>
      <w:r w:rsidRPr="00E107C9">
        <w:rPr>
          <w:rFonts w:ascii="Times New Roman" w:hAnsi="Times New Roman" w:cs="Simplified Arabic"/>
          <w:sz w:val="24"/>
          <w:szCs w:val="28"/>
          <w:lang w:bidi="ar-LB"/>
        </w:rPr>
        <w:t>Fethullah</w:t>
      </w:r>
      <w:proofErr w:type="spellEnd"/>
      <w:r w:rsidRPr="00E107C9">
        <w:rPr>
          <w:rFonts w:ascii="Times New Roman" w:hAnsi="Times New Roman" w:cs="Simplified Arabic"/>
          <w:sz w:val="24"/>
          <w:szCs w:val="28"/>
          <w:lang w:bidi="ar-LB"/>
        </w:rPr>
        <w:t xml:space="preserve"> </w:t>
      </w:r>
      <w:proofErr w:type="spellStart"/>
      <w:r w:rsidRPr="00E107C9">
        <w:rPr>
          <w:rFonts w:ascii="Times New Roman" w:hAnsi="Times New Roman" w:cs="Simplified Arabic"/>
          <w:sz w:val="24"/>
          <w:szCs w:val="28"/>
          <w:lang w:bidi="ar-LB"/>
        </w:rPr>
        <w:t>Gülen</w:t>
      </w:r>
      <w:proofErr w:type="spellEnd"/>
      <w:r w:rsidRPr="00E107C9">
        <w:rPr>
          <w:rFonts w:ascii="Times New Roman" w:hAnsi="Times New Roman" w:cs="Simplified Arabic"/>
          <w:sz w:val="24"/>
          <w:szCs w:val="28"/>
          <w:rtl/>
          <w:lang w:bidi="ar-LB"/>
        </w:rPr>
        <w:t xml:space="preserve"> المتهمة بتأسيس تنظيم سري للسيطرة على الحكم في البلاد بتل أبيب.</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 xml:space="preserve">تراجع حاجة تركيا </w:t>
      </w:r>
      <w:proofErr w:type="gramStart"/>
      <w:r w:rsidRPr="00E107C9">
        <w:rPr>
          <w:rFonts w:ascii="Times New Roman" w:hAnsi="Times New Roman" w:cs="Simplified Arabic"/>
          <w:sz w:val="24"/>
          <w:szCs w:val="28"/>
          <w:rtl/>
          <w:lang w:bidi="ar-LB"/>
        </w:rPr>
        <w:t>لـ"</w:t>
      </w:r>
      <w:proofErr w:type="gramEnd"/>
      <w:r w:rsidRPr="00E107C9">
        <w:rPr>
          <w:rFonts w:ascii="Times New Roman" w:hAnsi="Times New Roman" w:cs="Simplified Arabic"/>
          <w:sz w:val="24"/>
          <w:szCs w:val="28"/>
          <w:rtl/>
          <w:lang w:bidi="ar-LB"/>
        </w:rPr>
        <w:t xml:space="preserve">إسرائيل" في مجالات الصناعات الدفاعية واستيراد الأسلحة، بعد أن نوعت مصادر استيرادها للأسلحة، فضلاً عن قطعها أشواطاً مهمة </w:t>
      </w:r>
      <w:r w:rsidRPr="00E107C9">
        <w:rPr>
          <w:rFonts w:ascii="Simplified Arabic" w:hAnsi="Simplified Arabic" w:cs="Simplified Arabic"/>
          <w:sz w:val="24"/>
          <w:szCs w:val="28"/>
          <w:rtl/>
          <w:lang w:bidi="ar-LB"/>
        </w:rPr>
        <w:t>—</w:t>
      </w:r>
      <w:r w:rsidRPr="00E107C9">
        <w:rPr>
          <w:rFonts w:ascii="Times New Roman" w:hAnsi="Times New Roman" w:cs="Simplified Arabic"/>
          <w:sz w:val="24"/>
          <w:szCs w:val="28"/>
          <w:rtl/>
          <w:lang w:bidi="ar-LB"/>
        </w:rPr>
        <w:t>ما زال أمامها الكثير</w:t>
      </w:r>
      <w:r w:rsidRPr="00E107C9">
        <w:rPr>
          <w:rFonts w:ascii="Simplified Arabic" w:hAnsi="Simplified Arabic" w:cs="Simplified Arabic"/>
          <w:sz w:val="24"/>
          <w:szCs w:val="28"/>
          <w:rtl/>
          <w:lang w:bidi="ar-LB"/>
        </w:rPr>
        <w:t>—</w:t>
      </w:r>
      <w:r w:rsidRPr="00E107C9">
        <w:rPr>
          <w:rFonts w:ascii="Times New Roman" w:hAnsi="Times New Roman" w:cs="Simplified Arabic"/>
          <w:sz w:val="24"/>
          <w:szCs w:val="28"/>
          <w:rtl/>
          <w:lang w:bidi="ar-LB"/>
        </w:rPr>
        <w:t xml:space="preserve"> في الصناعات المحلية في مجال السلاح.</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غياب إجماع إسرائيلي داخلي على ملف المصالحة مع تركيا، وصعوبة تسويق نتنياهو اتفاقاً مع أنقرة لشركائه في الائتلاف الحكومي اليميني.</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تكرر فشل جولات المباحثات السابقة، ونشوء حالة من عدم الثقة لدى الجانبين في نوايا الطرف الآخر.</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 xml:space="preserve">تحفظ مصر على التقارب بين "إسرائيل" وتركيا، وفق ما تسرب من أخبار في الإعلام الإسرائيلي، وعدم رغبة تل أبيب </w:t>
      </w:r>
      <w:r w:rsidRPr="00E107C9">
        <w:rPr>
          <w:rFonts w:ascii="Times New Roman" w:hAnsi="Times New Roman" w:cs="Simplified Arabic" w:hint="cs"/>
          <w:sz w:val="24"/>
          <w:szCs w:val="28"/>
          <w:rtl/>
          <w:lang w:bidi="ar-LB"/>
        </w:rPr>
        <w:t>بإثارة حفيظة</w:t>
      </w:r>
      <w:r w:rsidRPr="00E107C9">
        <w:rPr>
          <w:rFonts w:ascii="Times New Roman" w:hAnsi="Times New Roman" w:cs="Simplified Arabic"/>
          <w:sz w:val="24"/>
          <w:szCs w:val="28"/>
          <w:rtl/>
          <w:lang w:bidi="ar-LB"/>
        </w:rPr>
        <w:t xml:space="preserve"> القاهرة من أجل اتفاق غير مضمون الإبرام مع أنقرة</w:t>
      </w:r>
      <w:r w:rsidRPr="00E107C9">
        <w:rPr>
          <w:rStyle w:val="EndnoteReference"/>
          <w:rFonts w:ascii="Times New Roman" w:hAnsi="Times New Roman" w:cs="Simplified Arabic"/>
          <w:sz w:val="24"/>
          <w:szCs w:val="28"/>
          <w:rtl/>
          <w:lang w:bidi="ar-LB"/>
        </w:rPr>
        <w:endnoteReference w:id="24"/>
      </w:r>
      <w:r w:rsidRPr="00E107C9">
        <w:rPr>
          <w:rFonts w:ascii="Times New Roman" w:hAnsi="Times New Roman" w:cs="Simplified Arabic"/>
          <w:sz w:val="24"/>
          <w:szCs w:val="28"/>
          <w:rtl/>
          <w:lang w:bidi="ar-LB"/>
        </w:rPr>
        <w:t>.</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مواقف تركيا من الثورات العربية وقضايا المنطقة التي لم تتغير في خطوطها العامة، وما زالت تتعارض مع رؤية ومصالح تل أبيب.</w:t>
      </w:r>
    </w:p>
    <w:p w:rsidR="005C7C99" w:rsidRPr="00E107C9" w:rsidRDefault="005C7C99" w:rsidP="005C7C99">
      <w:pPr>
        <w:pStyle w:val="ListParagraph"/>
        <w:numPr>
          <w:ilvl w:val="0"/>
          <w:numId w:val="33"/>
        </w:numPr>
        <w:bidi/>
        <w:spacing w:after="0" w:line="264" w:lineRule="auto"/>
        <w:ind w:left="284" w:hanging="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تعرف "إسرائيل" أن أي</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اتفاق لإعادة العلاقات مع تركيا لا يضمن لها بالضرورة تحجيم العلاقة بين الأخيرة وحركة حماس، وأنها لا تقدر على إجبار أنقرة على ذلك، وهو شعور </w:t>
      </w:r>
      <w:proofErr w:type="spellStart"/>
      <w:r w:rsidRPr="00E107C9">
        <w:rPr>
          <w:rFonts w:ascii="Times New Roman" w:hAnsi="Times New Roman" w:cs="Simplified Arabic"/>
          <w:sz w:val="24"/>
          <w:szCs w:val="28"/>
          <w:rtl/>
          <w:lang w:bidi="ar-LB"/>
        </w:rPr>
        <w:t>غذ</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ته</w:t>
      </w:r>
      <w:proofErr w:type="spellEnd"/>
      <w:r w:rsidRPr="00E107C9">
        <w:rPr>
          <w:rFonts w:ascii="Times New Roman" w:hAnsi="Times New Roman" w:cs="Simplified Arabic"/>
          <w:sz w:val="24"/>
          <w:szCs w:val="28"/>
          <w:rtl/>
          <w:lang w:bidi="ar-LB"/>
        </w:rPr>
        <w:t xml:space="preserve"> بعض الرسائل المتضمنة دعوة الأخيرة لرئيس المكتب السياسي لحماس خالد مشعل في ذروة الحديث عن المصالحة المرتقبة بين الطرفين</w:t>
      </w:r>
      <w:r w:rsidRPr="00E107C9">
        <w:rPr>
          <w:rStyle w:val="EndnoteReference"/>
          <w:rFonts w:ascii="Times New Roman" w:hAnsi="Times New Roman" w:cs="Simplified Arabic"/>
          <w:sz w:val="24"/>
          <w:szCs w:val="28"/>
          <w:rtl/>
          <w:lang w:bidi="ar-LB"/>
        </w:rPr>
        <w:endnoteReference w:id="25"/>
      </w:r>
      <w:r w:rsidRPr="00E107C9">
        <w:rPr>
          <w:rFonts w:ascii="Times New Roman" w:hAnsi="Times New Roman" w:cs="Simplified Arabic"/>
          <w:sz w:val="24"/>
          <w:szCs w:val="28"/>
          <w:rtl/>
          <w:lang w:bidi="ar-LB"/>
        </w:rPr>
        <w:t>.</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p>
    <w:p w:rsidR="005C7C99" w:rsidRPr="00E107C9" w:rsidRDefault="005C7C99" w:rsidP="005C7C99">
      <w:pPr>
        <w:bidi/>
        <w:spacing w:after="0" w:line="264" w:lineRule="auto"/>
        <w:ind w:firstLine="284"/>
        <w:jc w:val="both"/>
        <w:rPr>
          <w:rFonts w:ascii="Times New Roman" w:hAnsi="Times New Roman" w:cs="Simplified Arabic"/>
          <w:b/>
          <w:bCs/>
          <w:sz w:val="24"/>
          <w:szCs w:val="28"/>
          <w:rtl/>
          <w:lang w:bidi="ar-LB"/>
        </w:rPr>
      </w:pPr>
      <w:r w:rsidRPr="00E107C9">
        <w:rPr>
          <w:rFonts w:ascii="Times New Roman" w:hAnsi="Times New Roman" w:cs="Simplified Arabic" w:hint="cs"/>
          <w:b/>
          <w:bCs/>
          <w:sz w:val="24"/>
          <w:szCs w:val="28"/>
          <w:rtl/>
          <w:lang w:bidi="ar-LB"/>
        </w:rPr>
        <w:t xml:space="preserve">رابعاً: </w:t>
      </w:r>
      <w:r w:rsidRPr="00E107C9">
        <w:rPr>
          <w:rFonts w:ascii="Times New Roman" w:hAnsi="Times New Roman" w:cs="Simplified Arabic"/>
          <w:b/>
          <w:bCs/>
          <w:sz w:val="24"/>
          <w:szCs w:val="28"/>
          <w:rtl/>
          <w:lang w:bidi="ar-LB"/>
        </w:rPr>
        <w:t>السيناريوهات المحتملة</w:t>
      </w:r>
      <w:r w:rsidRPr="00E107C9">
        <w:rPr>
          <w:rFonts w:ascii="Times New Roman" w:hAnsi="Times New Roman" w:cs="Simplified Arabic" w:hint="cs"/>
          <w:b/>
          <w:bCs/>
          <w:sz w:val="24"/>
          <w:szCs w:val="28"/>
          <w:rtl/>
          <w:lang w:bidi="ar-LB"/>
        </w:rPr>
        <w:t>:</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 xml:space="preserve">بالنظر إلى كل ما سبق، قد يبدو أن الاحتمالات النظرية لشكل العلاقات الثنائية بين الجانبين عديدة ومتنوعة، بينما يمكن استبعاد بعض السيناريوهات بنظرة واقعية </w:t>
      </w:r>
      <w:proofErr w:type="gramStart"/>
      <w:r w:rsidRPr="00E107C9">
        <w:rPr>
          <w:rFonts w:ascii="Times New Roman" w:hAnsi="Times New Roman" w:cs="Simplified Arabic"/>
          <w:sz w:val="24"/>
          <w:szCs w:val="28"/>
          <w:rtl/>
          <w:lang w:bidi="ar-LB"/>
        </w:rPr>
        <w:t>- عملية</w:t>
      </w:r>
      <w:proofErr w:type="gramEnd"/>
      <w:r w:rsidRPr="00E107C9">
        <w:rPr>
          <w:rFonts w:ascii="Times New Roman" w:hAnsi="Times New Roman" w:cs="Simplified Arabic"/>
          <w:sz w:val="24"/>
          <w:szCs w:val="28"/>
          <w:rtl/>
          <w:lang w:bidi="ar-LB"/>
        </w:rPr>
        <w:t xml:space="preserve">. فلا ترى هذه الورقة أن سيناريوهات مثل تطبيع العلاقات بين الطرفين بتقديم أحدهما تنازلاً كاملاً للآخر (كسر تام للحصار، أو تخل كامل عن هذا الشرط)، أو تأزم العلاقات بين الجانبين بشكل كبير يصل لدرجة انهيار المباحثات تماماً وعدم العودة إليها مطلقاً، أو بقاء الحال كما هو عليه بلا أفق للحل بين الطرفين، لا ترى أنها سيناريوهات وافرة الحظ عملياً. ولذا يقتصر هذا البحث على </w:t>
      </w:r>
      <w:proofErr w:type="spellStart"/>
      <w:r w:rsidRPr="00E107C9">
        <w:rPr>
          <w:rFonts w:ascii="Times New Roman" w:hAnsi="Times New Roman" w:cs="Simplified Arabic"/>
          <w:sz w:val="24"/>
          <w:szCs w:val="28"/>
          <w:rtl/>
          <w:lang w:bidi="ar-LB"/>
        </w:rPr>
        <w:t>سيناريوهين</w:t>
      </w:r>
      <w:proofErr w:type="spellEnd"/>
      <w:r w:rsidRPr="00E107C9">
        <w:rPr>
          <w:rFonts w:ascii="Times New Roman" w:hAnsi="Times New Roman" w:cs="Simplified Arabic"/>
          <w:sz w:val="24"/>
          <w:szCs w:val="28"/>
          <w:rtl/>
          <w:lang w:bidi="ar-LB"/>
        </w:rPr>
        <w:t xml:space="preserve"> اثنين ممكنـَي الحدوث ووافرَي الحظ واقعياً:</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b/>
          <w:bCs/>
          <w:sz w:val="24"/>
          <w:szCs w:val="28"/>
          <w:lang w:bidi="ar-LB"/>
        </w:rPr>
        <w:lastRenderedPageBreak/>
        <w:t>1</w:t>
      </w:r>
      <w:r w:rsidRPr="00E107C9">
        <w:rPr>
          <w:rFonts w:ascii="Times New Roman" w:hAnsi="Times New Roman" w:cs="Simplified Arabic" w:hint="cs"/>
          <w:b/>
          <w:bCs/>
          <w:sz w:val="24"/>
          <w:szCs w:val="28"/>
          <w:rtl/>
          <w:lang w:bidi="ar-LB"/>
        </w:rPr>
        <w:t xml:space="preserve">. السيناريو </w:t>
      </w:r>
      <w:r w:rsidRPr="00E107C9">
        <w:rPr>
          <w:rFonts w:ascii="Times New Roman" w:hAnsi="Times New Roman" w:cs="Simplified Arabic"/>
          <w:b/>
          <w:bCs/>
          <w:sz w:val="24"/>
          <w:szCs w:val="28"/>
          <w:rtl/>
          <w:lang w:bidi="ar-LB"/>
        </w:rPr>
        <w:t>الأول</w:t>
      </w:r>
      <w:r w:rsidRPr="00E107C9">
        <w:rPr>
          <w:rFonts w:ascii="Times New Roman" w:hAnsi="Times New Roman" w:cs="Simplified Arabic" w:hint="cs"/>
          <w:b/>
          <w:bCs/>
          <w:sz w:val="24"/>
          <w:szCs w:val="28"/>
          <w:rtl/>
          <w:lang w:bidi="ar-LB"/>
        </w:rPr>
        <w:t>،</w:t>
      </w:r>
      <w:r w:rsidRPr="00E107C9">
        <w:rPr>
          <w:rFonts w:ascii="Times New Roman" w:hAnsi="Times New Roman" w:cs="Simplified Arabic"/>
          <w:b/>
          <w:bCs/>
          <w:sz w:val="24"/>
          <w:szCs w:val="28"/>
          <w:rtl/>
          <w:lang w:bidi="ar-LB"/>
        </w:rPr>
        <w:t xml:space="preserve"> بلورة اتفاق ما بين الطرفين</w:t>
      </w:r>
      <w:r w:rsidRPr="00E107C9">
        <w:rPr>
          <w:rFonts w:ascii="Times New Roman" w:hAnsi="Times New Roman" w:cs="Simplified Arabic" w:hint="cs"/>
          <w:b/>
          <w:bCs/>
          <w:sz w:val="24"/>
          <w:szCs w:val="28"/>
          <w:rtl/>
          <w:lang w:bidi="ar-LB"/>
        </w:rPr>
        <w:t>:</w:t>
      </w:r>
      <w:r w:rsidRPr="00E107C9">
        <w:rPr>
          <w:rFonts w:ascii="Times New Roman" w:hAnsi="Times New Roman" w:cs="Simplified Arabic"/>
          <w:sz w:val="24"/>
          <w:szCs w:val="28"/>
          <w:rtl/>
          <w:lang w:bidi="ar-LB"/>
        </w:rPr>
        <w:t xml:space="preserve"> ي</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جس</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ر الهوة بينهما ويعيد العلاقات الد</w:t>
      </w:r>
      <w:r w:rsidRPr="00E107C9">
        <w:rPr>
          <w:rFonts w:ascii="Times New Roman" w:hAnsi="Times New Roman" w:cs="Simplified Arabic" w:hint="cs"/>
          <w:sz w:val="24"/>
          <w:szCs w:val="28"/>
          <w:rtl/>
          <w:lang w:bidi="ar-LB"/>
        </w:rPr>
        <w:t>ي</w:t>
      </w:r>
      <w:r w:rsidRPr="00E107C9">
        <w:rPr>
          <w:rFonts w:ascii="Times New Roman" w:hAnsi="Times New Roman" w:cs="Simplified Arabic"/>
          <w:sz w:val="24"/>
          <w:szCs w:val="28"/>
          <w:rtl/>
          <w:lang w:bidi="ar-LB"/>
        </w:rPr>
        <w:t>بل</w:t>
      </w:r>
      <w:r w:rsidRPr="00E107C9">
        <w:rPr>
          <w:rFonts w:ascii="Times New Roman" w:hAnsi="Times New Roman" w:cs="Simplified Arabic" w:hint="cs"/>
          <w:sz w:val="24"/>
          <w:szCs w:val="28"/>
          <w:rtl/>
          <w:lang w:bidi="ar-LB"/>
        </w:rPr>
        <w:t>و</w:t>
      </w:r>
      <w:r w:rsidRPr="00E107C9">
        <w:rPr>
          <w:rFonts w:ascii="Times New Roman" w:hAnsi="Times New Roman" w:cs="Simplified Arabic"/>
          <w:sz w:val="24"/>
          <w:szCs w:val="28"/>
          <w:rtl/>
          <w:lang w:bidi="ar-LB"/>
        </w:rPr>
        <w:t>ماسية إلى سابق عهدها، وهو السيناريو المرجح برأينا</w:t>
      </w:r>
      <w:r w:rsidRPr="00E107C9">
        <w:rPr>
          <w:rFonts w:ascii="Times New Roman" w:hAnsi="Times New Roman" w:cs="Simplified Arabic" w:hint="cs"/>
          <w:sz w:val="24"/>
          <w:szCs w:val="28"/>
          <w:rtl/>
          <w:lang w:bidi="ar-LB"/>
        </w:rPr>
        <w:t xml:space="preserve"> (إذا ما بقيت البيئة الإقليمي</w:t>
      </w:r>
      <w:r w:rsidRPr="00E107C9">
        <w:rPr>
          <w:rFonts w:ascii="Times New Roman" w:hAnsi="Times New Roman" w:cs="Simplified Arabic" w:hint="eastAsia"/>
          <w:sz w:val="24"/>
          <w:szCs w:val="28"/>
          <w:rtl/>
          <w:lang w:bidi="ar-LB"/>
        </w:rPr>
        <w:t>ة</w:t>
      </w:r>
      <w:r w:rsidRPr="00E107C9">
        <w:rPr>
          <w:rFonts w:ascii="Times New Roman" w:hAnsi="Times New Roman" w:cs="Simplified Arabic" w:hint="cs"/>
          <w:sz w:val="24"/>
          <w:szCs w:val="28"/>
          <w:rtl/>
          <w:lang w:bidi="ar-LB"/>
        </w:rPr>
        <w:t xml:space="preserve"> والدولية على حالها</w:t>
      </w:r>
      <w:proofErr w:type="gramStart"/>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w:t>
      </w:r>
      <w:proofErr w:type="gramEnd"/>
      <w:r w:rsidRPr="00E107C9">
        <w:rPr>
          <w:rFonts w:ascii="Times New Roman" w:hAnsi="Times New Roman" w:cs="Simplified Arabic"/>
          <w:sz w:val="24"/>
          <w:szCs w:val="28"/>
          <w:rtl/>
          <w:lang w:bidi="ar-LB"/>
        </w:rPr>
        <w:t xml:space="preserve"> بغض النظر عن تحققه قريباً أو على المدى المتوسط. وفق هذا السيناريو سيستطيع الوفدان المختصان من الطرفين الاتفاق على حل</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وسط بين كسر الحصار التام أو التخلي عنه بشكل كامل، لا يمس خطوط "إسرائيل" الحمراء المتعلقة باستفادة قوى المقاومة الفلسطينية من كسر الحصار</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ولكن أيضاً لا يحرم تركيا تماماً من تسويقه على أنه "كسر" أو "تخفيف" للحصار المفروض على القطاع منذ </w:t>
      </w:r>
      <w:r w:rsidRPr="00E107C9">
        <w:rPr>
          <w:rFonts w:ascii="Times New Roman" w:hAnsi="Times New Roman" w:cs="Simplified Arabic" w:hint="cs"/>
          <w:sz w:val="24"/>
          <w:szCs w:val="28"/>
          <w:rtl/>
          <w:lang w:bidi="ar-LB"/>
        </w:rPr>
        <w:t>سنوات</w:t>
      </w:r>
      <w:r w:rsidRPr="00E107C9">
        <w:rPr>
          <w:rFonts w:ascii="Times New Roman" w:hAnsi="Times New Roman" w:cs="Simplified Arabic"/>
          <w:sz w:val="24"/>
          <w:szCs w:val="28"/>
          <w:rtl/>
          <w:lang w:bidi="ar-LB"/>
        </w:rPr>
        <w:t xml:space="preserve">. </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هذا الحل الوسط قد يكون ممراً بحرياً تركيا</w:t>
      </w:r>
      <w:r w:rsidRPr="00E107C9">
        <w:rPr>
          <w:rFonts w:ascii="Times New Roman" w:hAnsi="Times New Roman" w:cs="Simplified Arabic" w:hint="cs"/>
          <w:sz w:val="24"/>
          <w:szCs w:val="28"/>
          <w:rtl/>
          <w:lang w:bidi="ar-LB"/>
        </w:rPr>
        <w:t xml:space="preserve"> أو عالمياً</w:t>
      </w:r>
      <w:r w:rsidRPr="00E107C9">
        <w:rPr>
          <w:rFonts w:ascii="Times New Roman" w:hAnsi="Times New Roman" w:cs="Simplified Arabic"/>
          <w:sz w:val="24"/>
          <w:szCs w:val="28"/>
          <w:rtl/>
          <w:lang w:bidi="ar-LB"/>
        </w:rPr>
        <w:t xml:space="preserve"> نحو قطاع غزة لإدخال المواد الأساسية (برقابة دولية)، أو "وضع خاص" يعطى للسفن ومؤسسات المجتمع المدني التركية للدخول إلى غزة، فضلاً عن تسهيل إعادة الإعمار، وهو ما يعني أن الاتفاق سيكون مرضياً عنه مصرياً في الحد الأدنى، أو سيكون ضمن اتفاق إقليمي أوسع (يشمل تحسن العلاقات التركية </w:t>
      </w:r>
      <w:proofErr w:type="gramStart"/>
      <w:r w:rsidRPr="00E107C9">
        <w:rPr>
          <w:rFonts w:ascii="Times New Roman" w:hAnsi="Times New Roman" w:cs="Simplified Arabic"/>
          <w:sz w:val="24"/>
          <w:szCs w:val="28"/>
          <w:rtl/>
          <w:lang w:bidi="ar-LB"/>
        </w:rPr>
        <w:t>- المصرية</w:t>
      </w:r>
      <w:proofErr w:type="gramEnd"/>
      <w:r w:rsidRPr="00E107C9">
        <w:rPr>
          <w:rFonts w:ascii="Times New Roman" w:hAnsi="Times New Roman" w:cs="Simplified Arabic"/>
          <w:sz w:val="24"/>
          <w:szCs w:val="28"/>
          <w:rtl/>
          <w:lang w:bidi="ar-LB"/>
        </w:rPr>
        <w:t>) في الحد الأقصى.</w:t>
      </w:r>
      <w:r w:rsidRPr="00E107C9">
        <w:rPr>
          <w:rFonts w:ascii="Times New Roman" w:hAnsi="Times New Roman" w:cs="Simplified Arabic" w:hint="cs"/>
          <w:sz w:val="24"/>
          <w:szCs w:val="28"/>
          <w:rtl/>
          <w:lang w:bidi="ar-LB"/>
        </w:rPr>
        <w:t xml:space="preserve"> </w:t>
      </w:r>
      <w:r w:rsidRPr="00E107C9">
        <w:rPr>
          <w:rFonts w:ascii="Times New Roman" w:hAnsi="Times New Roman" w:cs="Simplified Arabic"/>
          <w:sz w:val="24"/>
          <w:szCs w:val="28"/>
          <w:rtl/>
          <w:lang w:bidi="ar-LB"/>
        </w:rPr>
        <w:t xml:space="preserve">بيد أن هذا السيناريو لا يعني بالضرورة عودة العلاقات التركية </w:t>
      </w:r>
      <w:proofErr w:type="gramStart"/>
      <w:r w:rsidRPr="00E107C9">
        <w:rPr>
          <w:rFonts w:ascii="Times New Roman" w:hAnsi="Times New Roman" w:cs="Simplified Arabic"/>
          <w:sz w:val="24"/>
          <w:szCs w:val="28"/>
          <w:rtl/>
          <w:lang w:bidi="ar-LB"/>
        </w:rPr>
        <w:t>- الإسرائيلية</w:t>
      </w:r>
      <w:proofErr w:type="gramEnd"/>
      <w:r w:rsidRPr="00E107C9">
        <w:rPr>
          <w:rFonts w:ascii="Times New Roman" w:hAnsi="Times New Roman" w:cs="Simplified Arabic"/>
          <w:sz w:val="24"/>
          <w:szCs w:val="28"/>
          <w:rtl/>
          <w:lang w:bidi="ar-LB"/>
        </w:rPr>
        <w:t xml:space="preserve"> إلى حالة التحالف الاستراتيجي التي عرفها الجانبان في تسعين</w:t>
      </w:r>
      <w:r w:rsidRPr="00E107C9">
        <w:rPr>
          <w:rFonts w:ascii="Times New Roman" w:hAnsi="Times New Roman" w:cs="Simplified Arabic" w:hint="cs"/>
          <w:sz w:val="24"/>
          <w:szCs w:val="28"/>
          <w:rtl/>
          <w:lang w:bidi="ar-LB"/>
        </w:rPr>
        <w:t>ي</w:t>
      </w:r>
      <w:r w:rsidRPr="00E107C9">
        <w:rPr>
          <w:rFonts w:ascii="Times New Roman" w:hAnsi="Times New Roman" w:cs="Simplified Arabic"/>
          <w:sz w:val="24"/>
          <w:szCs w:val="28"/>
          <w:rtl/>
          <w:lang w:bidi="ar-LB"/>
        </w:rPr>
        <w:t>ات القرن الماضي. ذلك أن حجم المتغيرات على طرف</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ي المعادلة كبير جداً، فلا تركيا اليوم هي تركيا الأمس ولا حاجتها </w:t>
      </w:r>
      <w:proofErr w:type="gramStart"/>
      <w:r w:rsidRPr="00E107C9">
        <w:rPr>
          <w:rFonts w:ascii="Times New Roman" w:hAnsi="Times New Roman" w:cs="Simplified Arabic"/>
          <w:sz w:val="24"/>
          <w:szCs w:val="28"/>
          <w:rtl/>
          <w:lang w:bidi="ar-LB"/>
        </w:rPr>
        <w:t>لـ"</w:t>
      </w:r>
      <w:proofErr w:type="gramEnd"/>
      <w:r w:rsidRPr="00E107C9">
        <w:rPr>
          <w:rFonts w:ascii="Times New Roman" w:hAnsi="Times New Roman" w:cs="Simplified Arabic"/>
          <w:sz w:val="24"/>
          <w:szCs w:val="28"/>
          <w:rtl/>
          <w:lang w:bidi="ar-LB"/>
        </w:rPr>
        <w:t>إسرائيل" هي الحاجة نفس</w:t>
      </w:r>
      <w:r w:rsidRPr="00E107C9">
        <w:rPr>
          <w:rFonts w:ascii="Times New Roman" w:hAnsi="Times New Roman" w:cs="Simplified Arabic" w:hint="cs"/>
          <w:sz w:val="24"/>
          <w:szCs w:val="28"/>
          <w:rtl/>
          <w:lang w:bidi="ar-LB"/>
        </w:rPr>
        <w:t>ها</w:t>
      </w:r>
      <w:r w:rsidRPr="00E107C9">
        <w:rPr>
          <w:rFonts w:ascii="Times New Roman" w:hAnsi="Times New Roman" w:cs="Simplified Arabic"/>
          <w:sz w:val="24"/>
          <w:szCs w:val="28"/>
          <w:rtl/>
          <w:lang w:bidi="ar-LB"/>
        </w:rPr>
        <w:t xml:space="preserve">، ولا يمكن تصور عودة التعاون الاستخباري </w:t>
      </w:r>
      <w:r w:rsidRPr="00E107C9">
        <w:rPr>
          <w:rFonts w:ascii="Simplified Arabic" w:hAnsi="Simplified Arabic" w:cs="Simplified Arabic"/>
          <w:sz w:val="24"/>
          <w:szCs w:val="28"/>
          <w:rtl/>
          <w:lang w:bidi="ar-LB"/>
        </w:rPr>
        <w:t>—</w:t>
      </w:r>
      <w:r w:rsidRPr="00E107C9">
        <w:rPr>
          <w:rFonts w:ascii="Times New Roman" w:hAnsi="Times New Roman" w:cs="Simplified Arabic"/>
          <w:sz w:val="24"/>
          <w:szCs w:val="28"/>
          <w:rtl/>
          <w:lang w:bidi="ar-LB"/>
        </w:rPr>
        <w:t>مثلاً</w:t>
      </w:r>
      <w:r w:rsidRPr="00E107C9">
        <w:rPr>
          <w:rFonts w:ascii="Simplified Arabic" w:hAnsi="Simplified Arabic" w:cs="Simplified Arabic"/>
          <w:sz w:val="24"/>
          <w:szCs w:val="28"/>
          <w:rtl/>
          <w:lang w:bidi="ar-LB"/>
        </w:rPr>
        <w:t>—</w:t>
      </w:r>
      <w:r w:rsidRPr="00E107C9">
        <w:rPr>
          <w:rFonts w:ascii="Times New Roman" w:hAnsi="Times New Roman" w:cs="Simplified Arabic"/>
          <w:sz w:val="24"/>
          <w:szCs w:val="28"/>
          <w:rtl/>
          <w:lang w:bidi="ar-LB"/>
        </w:rPr>
        <w:t xml:space="preserve"> بين الطرفين لحالة التبعية التي كانت تعاني منها تركيا سابقاً. الأرجح، في هذا السياق، هو عودة التمثيل الد</w:t>
      </w:r>
      <w:r w:rsidRPr="00E107C9">
        <w:rPr>
          <w:rFonts w:ascii="Times New Roman" w:hAnsi="Times New Roman" w:cs="Simplified Arabic" w:hint="cs"/>
          <w:sz w:val="24"/>
          <w:szCs w:val="28"/>
          <w:rtl/>
          <w:lang w:bidi="ar-LB"/>
        </w:rPr>
        <w:t>ي</w:t>
      </w:r>
      <w:r w:rsidRPr="00E107C9">
        <w:rPr>
          <w:rFonts w:ascii="Times New Roman" w:hAnsi="Times New Roman" w:cs="Simplified Arabic"/>
          <w:sz w:val="24"/>
          <w:szCs w:val="28"/>
          <w:rtl/>
          <w:lang w:bidi="ar-LB"/>
        </w:rPr>
        <w:t>بل</w:t>
      </w:r>
      <w:r w:rsidRPr="00E107C9">
        <w:rPr>
          <w:rFonts w:ascii="Times New Roman" w:hAnsi="Times New Roman" w:cs="Simplified Arabic" w:hint="cs"/>
          <w:sz w:val="24"/>
          <w:szCs w:val="28"/>
          <w:rtl/>
          <w:lang w:bidi="ar-LB"/>
        </w:rPr>
        <w:t>و</w:t>
      </w:r>
      <w:r w:rsidRPr="00E107C9">
        <w:rPr>
          <w:rFonts w:ascii="Times New Roman" w:hAnsi="Times New Roman" w:cs="Simplified Arabic"/>
          <w:sz w:val="24"/>
          <w:szCs w:val="28"/>
          <w:rtl/>
          <w:lang w:bidi="ar-LB"/>
        </w:rPr>
        <w:t>ماسي وتطور العلاقات الاقتصادية في قطاعي التجارة البينية والسياحة، والتعاون تحت أطر المنظمات الدولية</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w:t>
      </w:r>
      <w:r w:rsidRPr="00E107C9">
        <w:rPr>
          <w:rFonts w:ascii="Times New Roman" w:hAnsi="Times New Roman" w:cs="Simplified Arabic" w:hint="cs"/>
          <w:sz w:val="24"/>
          <w:szCs w:val="28"/>
          <w:rtl/>
          <w:lang w:bidi="ar-LB"/>
        </w:rPr>
        <w:t>وخصوصاً</w:t>
      </w:r>
      <w:r w:rsidRPr="00E107C9">
        <w:rPr>
          <w:rFonts w:ascii="Times New Roman" w:hAnsi="Times New Roman" w:cs="Simplified Arabic"/>
          <w:sz w:val="24"/>
          <w:szCs w:val="28"/>
          <w:rtl/>
          <w:lang w:bidi="ar-LB"/>
        </w:rPr>
        <w:t xml:space="preserve"> حلف الناتو</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في القضايا ذات الاهتمام المشترك، لكن باحتفاظ كل طرف برؤيته وأولوياته بل وهواجسه من الطرف الآخر.</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أخيراً، لا يتوقع أن ينعكس هذا السيناريو بشكل كارثي على الطرف الفلسطيني، و</w:t>
      </w:r>
      <w:r w:rsidRPr="00E107C9">
        <w:rPr>
          <w:rFonts w:ascii="Times New Roman" w:hAnsi="Times New Roman" w:cs="Simplified Arabic" w:hint="cs"/>
          <w:sz w:val="24"/>
          <w:szCs w:val="28"/>
          <w:rtl/>
          <w:lang w:bidi="ar-LB"/>
        </w:rPr>
        <w:t>خصوصاً</w:t>
      </w:r>
      <w:r w:rsidRPr="00E107C9">
        <w:rPr>
          <w:rFonts w:ascii="Times New Roman" w:hAnsi="Times New Roman" w:cs="Simplified Arabic"/>
          <w:sz w:val="24"/>
          <w:szCs w:val="28"/>
          <w:rtl/>
          <w:lang w:bidi="ar-LB"/>
        </w:rPr>
        <w:t xml:space="preserve"> حركة حماس. فالعلاقة بين تركيا والحركة ليست مبنية بشكل كامل على الخلاف التركي – الإسرائيلي</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ولذلك فليس من المتوقع أن تتبدل بنسبة </w:t>
      </w:r>
      <w:r w:rsidRPr="00E107C9">
        <w:rPr>
          <w:rFonts w:asciiTheme="majorBidi" w:hAnsiTheme="majorBidi" w:cstheme="majorBidi"/>
          <w:sz w:val="24"/>
          <w:szCs w:val="24"/>
          <w:rtl/>
          <w:lang w:bidi="ar-LB"/>
        </w:rPr>
        <w:t>180</w:t>
      </w:r>
      <w:r w:rsidRPr="00E107C9">
        <w:rPr>
          <w:rFonts w:ascii="Times New Roman" w:hAnsi="Times New Roman" w:cs="Simplified Arabic"/>
          <w:sz w:val="24"/>
          <w:szCs w:val="28"/>
          <w:rtl/>
          <w:lang w:bidi="ar-LB"/>
        </w:rPr>
        <w:t xml:space="preserve"> درجة لدى عودة العلاقات. فالعلاقات التركية </w:t>
      </w:r>
      <w:proofErr w:type="gramStart"/>
      <w:r w:rsidRPr="00E107C9">
        <w:rPr>
          <w:rFonts w:ascii="Times New Roman" w:hAnsi="Times New Roman" w:cs="Simplified Arabic"/>
          <w:sz w:val="24"/>
          <w:szCs w:val="28"/>
          <w:rtl/>
          <w:lang w:bidi="ar-LB"/>
        </w:rPr>
        <w:t>- الفلسطينية</w:t>
      </w:r>
      <w:proofErr w:type="gramEnd"/>
      <w:r w:rsidRPr="00E107C9">
        <w:rPr>
          <w:rFonts w:ascii="Times New Roman" w:hAnsi="Times New Roman" w:cs="Simplified Arabic"/>
          <w:sz w:val="24"/>
          <w:szCs w:val="28"/>
          <w:rtl/>
          <w:lang w:bidi="ar-LB"/>
        </w:rPr>
        <w:t xml:space="preserve"> والتركية - "الحمساوية" تسير وفق أطر ومحددات عدة، منها التاريخي والسياسي والديني والمبدئي والمصلحي، ولا يمكن لها أن تنقلب رأساً على عقب بمجرد عودة العلاقات بين الطرفين.    </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b/>
          <w:bCs/>
          <w:sz w:val="24"/>
          <w:szCs w:val="28"/>
          <w:lang w:bidi="ar-LB"/>
        </w:rPr>
        <w:t>2</w:t>
      </w:r>
      <w:r w:rsidRPr="00E107C9">
        <w:rPr>
          <w:rFonts w:ascii="Times New Roman" w:hAnsi="Times New Roman" w:cs="Simplified Arabic" w:hint="cs"/>
          <w:b/>
          <w:bCs/>
          <w:sz w:val="24"/>
          <w:szCs w:val="28"/>
          <w:rtl/>
          <w:lang w:bidi="ar-LB"/>
        </w:rPr>
        <w:t xml:space="preserve">. السيناريو </w:t>
      </w:r>
      <w:r w:rsidRPr="00E107C9">
        <w:rPr>
          <w:rFonts w:ascii="Times New Roman" w:hAnsi="Times New Roman" w:cs="Simplified Arabic"/>
          <w:b/>
          <w:bCs/>
          <w:sz w:val="24"/>
          <w:szCs w:val="28"/>
          <w:rtl/>
          <w:lang w:bidi="ar-LB"/>
        </w:rPr>
        <w:t>الثاني</w:t>
      </w:r>
      <w:r w:rsidRPr="00E107C9">
        <w:rPr>
          <w:rFonts w:ascii="Times New Roman" w:hAnsi="Times New Roman" w:cs="Simplified Arabic" w:hint="cs"/>
          <w:b/>
          <w:bCs/>
          <w:sz w:val="24"/>
          <w:szCs w:val="28"/>
          <w:rtl/>
          <w:lang w:bidi="ar-LB"/>
        </w:rPr>
        <w:t>،</w:t>
      </w:r>
      <w:r w:rsidRPr="00E107C9">
        <w:rPr>
          <w:rFonts w:ascii="Times New Roman" w:hAnsi="Times New Roman" w:cs="Simplified Arabic"/>
          <w:b/>
          <w:bCs/>
          <w:sz w:val="24"/>
          <w:szCs w:val="28"/>
          <w:rtl/>
          <w:lang w:bidi="ar-LB"/>
        </w:rPr>
        <w:t xml:space="preserve"> فشل المحادثات</w:t>
      </w:r>
      <w:r w:rsidRPr="00E107C9">
        <w:rPr>
          <w:rFonts w:ascii="Times New Roman" w:hAnsi="Times New Roman" w:cs="Simplified Arabic"/>
          <w:sz w:val="24"/>
          <w:szCs w:val="28"/>
          <w:rtl/>
          <w:lang w:bidi="ar-LB"/>
        </w:rPr>
        <w:t xml:space="preserve"> </w:t>
      </w:r>
      <w:r w:rsidRPr="00E107C9">
        <w:rPr>
          <w:rFonts w:ascii="Times New Roman" w:hAnsi="Times New Roman" w:cs="Simplified Arabic"/>
          <w:b/>
          <w:bCs/>
          <w:sz w:val="24"/>
          <w:szCs w:val="28"/>
          <w:rtl/>
          <w:lang w:bidi="ar-LB"/>
        </w:rPr>
        <w:t>بين الجانبين</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في انتظار تطورات محلية و/أو إقليمية تعيد فتح الملف وت</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جلس الطرفين إلى الطاولة مرة أخرى في محاولة جديدة للتقارب، قد تكون أوفر حظاً من الجولة الحالية. هذا السيناريو الأقل حظاً من سابقه يعني أن العوامل المحفزة الكثيرة التي سبق </w:t>
      </w:r>
      <w:r w:rsidRPr="00E107C9">
        <w:rPr>
          <w:rFonts w:ascii="Times New Roman" w:hAnsi="Times New Roman" w:cs="Simplified Arabic"/>
          <w:sz w:val="24"/>
          <w:szCs w:val="28"/>
          <w:rtl/>
          <w:lang w:bidi="ar-LB"/>
        </w:rPr>
        <w:lastRenderedPageBreak/>
        <w:t>ذكرها لم تكن كافية لتجاوز الجانبين العقبات الماثلة في الطريق، أو أن المهددات المشتركة لم تسعفهما لجسر أزمة الثقة بينهما، أو أن المشهد الداخلي على طرفي المعادلة ما زال أقوى من المحفزات الإقليمية.</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وعليه، سيبقى الوضع</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وفق هذا السيناريو</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كما هو عليه الآن: استعداد مبدئي من الجانبين للتصالح، وإرادة متبادلة بإنهاء القطيعة، وشروط تركية ماثلة وإن بدت اليوم أكثر مرونة من ذي قبل، وتشو</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ف إسرائيلي لأي حل</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يمكن تسويقه في الداخل على أنه لم "يكسر" الحصار عن "القطاع المتمرد" الذي يؤوي "المخربين".</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 xml:space="preserve">بيد أن فشل هذه الجولة لا يعني أن الجانبين سيعودان لنقطة الصفر مرة أخرى، فالسياقات المذكورة آنفاً، إضافة لاتفاق الطرفين على النقاط المتعلقة بهما </w:t>
      </w:r>
      <w:r w:rsidRPr="00E107C9">
        <w:rPr>
          <w:rFonts w:ascii="Simplified Arabic" w:hAnsi="Simplified Arabic" w:cs="Simplified Arabic"/>
          <w:sz w:val="24"/>
          <w:szCs w:val="28"/>
          <w:rtl/>
          <w:lang w:bidi="ar-LB"/>
        </w:rPr>
        <w:t>—</w:t>
      </w:r>
      <w:r w:rsidRPr="00E107C9">
        <w:rPr>
          <w:rFonts w:ascii="Times New Roman" w:hAnsi="Times New Roman" w:cs="Simplified Arabic"/>
          <w:sz w:val="24"/>
          <w:szCs w:val="28"/>
          <w:rtl/>
          <w:lang w:bidi="ar-LB"/>
        </w:rPr>
        <w:t>حصار غزة يخص طرفاً ثالثاً في نهاية المطاف</w:t>
      </w:r>
      <w:r w:rsidRPr="00E107C9">
        <w:rPr>
          <w:rFonts w:ascii="Simplified Arabic" w:hAnsi="Simplified Arabic" w:cs="Simplified Arabic"/>
          <w:sz w:val="24"/>
          <w:szCs w:val="28"/>
          <w:rtl/>
          <w:lang w:bidi="ar-LB"/>
        </w:rPr>
        <w:t>—</w:t>
      </w:r>
      <w:r w:rsidRPr="00E107C9">
        <w:rPr>
          <w:rFonts w:ascii="Times New Roman" w:hAnsi="Times New Roman" w:cs="Simplified Arabic"/>
          <w:sz w:val="24"/>
          <w:szCs w:val="28"/>
          <w:rtl/>
          <w:lang w:bidi="ar-LB"/>
        </w:rPr>
        <w:t xml:space="preserve"> حتى الآن، فضلاً عن ثبات بل وتطور عدد من المخاطر المشتركة، كلها عوامل تعني أن التعاون في الحد الأدنى بينهما سيظل قائماً بغض النظر عن التمثيل الد</w:t>
      </w:r>
      <w:r w:rsidRPr="00E107C9">
        <w:rPr>
          <w:rFonts w:ascii="Times New Roman" w:hAnsi="Times New Roman" w:cs="Simplified Arabic" w:hint="cs"/>
          <w:sz w:val="24"/>
          <w:szCs w:val="28"/>
          <w:rtl/>
          <w:lang w:bidi="ar-LB"/>
        </w:rPr>
        <w:t>ي</w:t>
      </w:r>
      <w:r w:rsidRPr="00E107C9">
        <w:rPr>
          <w:rFonts w:ascii="Times New Roman" w:hAnsi="Times New Roman" w:cs="Simplified Arabic"/>
          <w:sz w:val="24"/>
          <w:szCs w:val="28"/>
          <w:rtl/>
          <w:lang w:bidi="ar-LB"/>
        </w:rPr>
        <w:t>بل</w:t>
      </w:r>
      <w:r w:rsidRPr="00E107C9">
        <w:rPr>
          <w:rFonts w:ascii="Times New Roman" w:hAnsi="Times New Roman" w:cs="Simplified Arabic" w:hint="cs"/>
          <w:sz w:val="24"/>
          <w:szCs w:val="28"/>
          <w:rtl/>
          <w:lang w:bidi="ar-LB"/>
        </w:rPr>
        <w:t>و</w:t>
      </w:r>
      <w:r w:rsidRPr="00E107C9">
        <w:rPr>
          <w:rFonts w:ascii="Times New Roman" w:hAnsi="Times New Roman" w:cs="Simplified Arabic"/>
          <w:sz w:val="24"/>
          <w:szCs w:val="28"/>
          <w:rtl/>
          <w:lang w:bidi="ar-LB"/>
        </w:rPr>
        <w:t>ماسي بينهما، دون أن ننسى أن العلاقات الاقتصادية في نمو مستمر ويتوقع أن تزداد سرعة نموها بعد الأجواء الإيجابية التي عكسها الطرفان.</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 xml:space="preserve">أخيراً، ومن جهة أخرى، فإن تأجيل إبرام الاتفاق بسبب فشل هذه الجولة من المباحثات لا يعني أيضاً بالضرورة أن تجاوز أنقرة لبعض الخطوط والسقوف في علاقاتها الفلسطينية و"الحمساوية" سيستمر </w:t>
      </w:r>
      <w:r w:rsidRPr="00E107C9">
        <w:rPr>
          <w:rFonts w:ascii="Times New Roman" w:hAnsi="Times New Roman" w:cs="Simplified Arabic" w:hint="cs"/>
          <w:sz w:val="24"/>
          <w:szCs w:val="28"/>
          <w:rtl/>
          <w:lang w:bidi="ar-LB"/>
        </w:rPr>
        <w:t>ب</w:t>
      </w:r>
      <w:r w:rsidRPr="00E107C9">
        <w:rPr>
          <w:rFonts w:ascii="Times New Roman" w:hAnsi="Times New Roman" w:cs="Simplified Arabic"/>
          <w:sz w:val="24"/>
          <w:szCs w:val="28"/>
          <w:rtl/>
          <w:lang w:bidi="ar-LB"/>
        </w:rPr>
        <w:t>الشكل</w:t>
      </w:r>
      <w:r w:rsidRPr="00E107C9">
        <w:rPr>
          <w:rFonts w:ascii="Times New Roman" w:hAnsi="Times New Roman" w:cs="Simplified Arabic" w:hint="cs"/>
          <w:sz w:val="24"/>
          <w:szCs w:val="28"/>
          <w:rtl/>
          <w:lang w:bidi="ar-LB"/>
        </w:rPr>
        <w:t xml:space="preserve"> نفسه</w:t>
      </w:r>
      <w:r w:rsidRPr="00E107C9">
        <w:rPr>
          <w:rFonts w:ascii="Times New Roman" w:hAnsi="Times New Roman" w:cs="Simplified Arabic"/>
          <w:sz w:val="24"/>
          <w:szCs w:val="28"/>
          <w:rtl/>
          <w:lang w:bidi="ar-LB"/>
        </w:rPr>
        <w:t xml:space="preserve"> والوتيرة</w:t>
      </w:r>
      <w:r w:rsidRPr="00E107C9">
        <w:rPr>
          <w:rFonts w:ascii="Times New Roman" w:hAnsi="Times New Roman" w:cs="Simplified Arabic" w:hint="cs"/>
          <w:sz w:val="24"/>
          <w:szCs w:val="28"/>
          <w:rtl/>
          <w:lang w:bidi="ar-LB"/>
        </w:rPr>
        <w:t xml:space="preserve"> نفسها</w:t>
      </w:r>
      <w:r w:rsidRPr="00E107C9">
        <w:rPr>
          <w:rFonts w:ascii="Times New Roman" w:hAnsi="Times New Roman" w:cs="Simplified Arabic"/>
          <w:sz w:val="24"/>
          <w:szCs w:val="28"/>
          <w:rtl/>
          <w:lang w:bidi="ar-LB"/>
        </w:rPr>
        <w:t>، ولا أن "الامتيازات" التي حصلت عليها حماس تحديداً غير قابلة للتراجع. فرغبة الطرفين في تحسين العلاقات تتطلب إجراءات بناء ثقة من الجانبين، و</w:t>
      </w:r>
      <w:r w:rsidRPr="00E107C9">
        <w:rPr>
          <w:rFonts w:ascii="Times New Roman" w:hAnsi="Times New Roman" w:cs="Simplified Arabic" w:hint="cs"/>
          <w:sz w:val="24"/>
          <w:szCs w:val="28"/>
          <w:rtl/>
          <w:lang w:bidi="ar-LB"/>
        </w:rPr>
        <w:t>قد يمسُّ ذلك</w:t>
      </w:r>
      <w:r w:rsidRPr="00E107C9">
        <w:rPr>
          <w:rFonts w:ascii="Times New Roman" w:hAnsi="Times New Roman" w:cs="Simplified Arabic"/>
          <w:sz w:val="24"/>
          <w:szCs w:val="28"/>
          <w:rtl/>
          <w:lang w:bidi="ar-LB"/>
        </w:rPr>
        <w:t xml:space="preserve"> العلاقة مع حماس </w:t>
      </w:r>
      <w:r w:rsidRPr="00E107C9">
        <w:rPr>
          <w:rFonts w:ascii="Times New Roman" w:hAnsi="Times New Roman" w:cs="Simplified Arabic" w:hint="cs"/>
          <w:sz w:val="24"/>
          <w:szCs w:val="28"/>
          <w:rtl/>
          <w:lang w:bidi="ar-LB"/>
        </w:rPr>
        <w:t>لتدفع فواتير بعض</w:t>
      </w:r>
      <w:r w:rsidRPr="00E107C9">
        <w:rPr>
          <w:rFonts w:ascii="Times New Roman" w:hAnsi="Times New Roman" w:cs="Simplified Arabic"/>
          <w:sz w:val="24"/>
          <w:szCs w:val="28"/>
          <w:rtl/>
          <w:lang w:bidi="ar-LB"/>
        </w:rPr>
        <w:t xml:space="preserve"> هذه الإجراءات بالنسبة للطرف التركي، فضلاً عن أن العلاقة مع الأخيرة تستجلب ضغوطاً على أنقرة من حلفائها الآخرين وفي مقدمتهم الولايات المتحدة، دون أن نغفل أن بعض هذه "الإجراءات" قد تم</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بالفعل على مدى الشهور السابقة إما كمبادرة من طرف حماس أو على شكل "رجاء" وتنسيق بين أنقرة والحركة، ومن ذلك مغادرة بعض قياداتها الأراضي التركية ب</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عيد انتخابات حزيران/</w:t>
      </w:r>
      <w:r w:rsidRPr="00E107C9">
        <w:rPr>
          <w:rFonts w:ascii="Times New Roman" w:hAnsi="Times New Roman" w:cs="Simplified Arabic" w:hint="cs"/>
          <w:sz w:val="24"/>
          <w:szCs w:val="28"/>
          <w:rtl/>
          <w:lang w:bidi="ar-LB"/>
        </w:rPr>
        <w:t xml:space="preserve"> </w:t>
      </w:r>
      <w:r w:rsidRPr="00E107C9">
        <w:rPr>
          <w:rFonts w:ascii="Times New Roman" w:hAnsi="Times New Roman" w:cs="Simplified Arabic"/>
          <w:sz w:val="24"/>
          <w:szCs w:val="28"/>
          <w:rtl/>
          <w:lang w:bidi="ar-LB"/>
        </w:rPr>
        <w:t xml:space="preserve">يونيو </w:t>
      </w:r>
      <w:r w:rsidRPr="00E107C9">
        <w:rPr>
          <w:rFonts w:asciiTheme="majorBidi" w:hAnsiTheme="majorBidi" w:cstheme="majorBidi"/>
          <w:sz w:val="24"/>
          <w:szCs w:val="24"/>
          <w:rtl/>
          <w:lang w:bidi="ar-LB"/>
        </w:rPr>
        <w:t>2015</w:t>
      </w:r>
      <w:r w:rsidRPr="00E107C9">
        <w:rPr>
          <w:rFonts w:ascii="Times New Roman" w:hAnsi="Times New Roman" w:cs="Simplified Arabic"/>
          <w:sz w:val="24"/>
          <w:szCs w:val="28"/>
          <w:rtl/>
          <w:lang w:bidi="ar-LB"/>
        </w:rPr>
        <w:t>.</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p>
    <w:p w:rsidR="005C7C99" w:rsidRPr="00E107C9" w:rsidRDefault="005C7C99" w:rsidP="005C7C99">
      <w:pPr>
        <w:bidi/>
        <w:spacing w:after="0" w:line="264" w:lineRule="auto"/>
        <w:ind w:firstLine="284"/>
        <w:jc w:val="both"/>
        <w:rPr>
          <w:rFonts w:ascii="Times New Roman" w:hAnsi="Times New Roman" w:cs="Simplified Arabic"/>
          <w:b/>
          <w:bCs/>
          <w:sz w:val="24"/>
          <w:szCs w:val="28"/>
          <w:rtl/>
          <w:lang w:bidi="ar-LB"/>
        </w:rPr>
      </w:pPr>
      <w:r w:rsidRPr="00E107C9">
        <w:rPr>
          <w:rFonts w:ascii="Times New Roman" w:hAnsi="Times New Roman" w:cs="Simplified Arabic" w:hint="cs"/>
          <w:b/>
          <w:bCs/>
          <w:sz w:val="24"/>
          <w:szCs w:val="28"/>
          <w:rtl/>
          <w:lang w:bidi="ar-LB"/>
        </w:rPr>
        <w:t>خلاصة:</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بعد أكثر من خمس</w:t>
      </w:r>
      <w:r w:rsidRPr="00E107C9">
        <w:rPr>
          <w:rFonts w:ascii="Times New Roman" w:hAnsi="Times New Roman" w:cs="Simplified Arabic" w:hint="cs"/>
          <w:sz w:val="24"/>
          <w:szCs w:val="28"/>
          <w:rtl/>
          <w:lang w:bidi="ar-LB"/>
        </w:rPr>
        <w:t>ة</w:t>
      </w:r>
      <w:r w:rsidRPr="00E107C9">
        <w:rPr>
          <w:rFonts w:ascii="Times New Roman" w:hAnsi="Times New Roman" w:cs="Simplified Arabic"/>
          <w:sz w:val="24"/>
          <w:szCs w:val="28"/>
          <w:rtl/>
          <w:lang w:bidi="ar-LB"/>
        </w:rPr>
        <w:t xml:space="preserve"> </w:t>
      </w:r>
      <w:r w:rsidRPr="00E107C9">
        <w:rPr>
          <w:rFonts w:ascii="Times New Roman" w:hAnsi="Times New Roman" w:cs="Simplified Arabic" w:hint="cs"/>
          <w:sz w:val="24"/>
          <w:szCs w:val="28"/>
          <w:rtl/>
          <w:lang w:bidi="ar-LB"/>
        </w:rPr>
        <w:t>أعوام</w:t>
      </w:r>
      <w:r w:rsidRPr="00E107C9">
        <w:rPr>
          <w:rFonts w:ascii="Times New Roman" w:hAnsi="Times New Roman" w:cs="Simplified Arabic"/>
          <w:sz w:val="24"/>
          <w:szCs w:val="28"/>
          <w:rtl/>
          <w:lang w:bidi="ar-LB"/>
        </w:rPr>
        <w:t xml:space="preserve"> من القطيعة الد</w:t>
      </w:r>
      <w:r w:rsidRPr="00E107C9">
        <w:rPr>
          <w:rFonts w:ascii="Times New Roman" w:hAnsi="Times New Roman" w:cs="Simplified Arabic" w:hint="cs"/>
          <w:sz w:val="24"/>
          <w:szCs w:val="28"/>
          <w:rtl/>
          <w:lang w:bidi="ar-LB"/>
        </w:rPr>
        <w:t>ي</w:t>
      </w:r>
      <w:r w:rsidRPr="00E107C9">
        <w:rPr>
          <w:rFonts w:ascii="Times New Roman" w:hAnsi="Times New Roman" w:cs="Simplified Arabic"/>
          <w:sz w:val="24"/>
          <w:szCs w:val="28"/>
          <w:rtl/>
          <w:lang w:bidi="ar-LB"/>
        </w:rPr>
        <w:t>بل</w:t>
      </w:r>
      <w:r w:rsidRPr="00E107C9">
        <w:rPr>
          <w:rFonts w:ascii="Times New Roman" w:hAnsi="Times New Roman" w:cs="Simplified Arabic" w:hint="cs"/>
          <w:sz w:val="24"/>
          <w:szCs w:val="28"/>
          <w:rtl/>
          <w:lang w:bidi="ar-LB"/>
        </w:rPr>
        <w:t>و</w:t>
      </w:r>
      <w:r w:rsidRPr="00E107C9">
        <w:rPr>
          <w:rFonts w:ascii="Times New Roman" w:hAnsi="Times New Roman" w:cs="Simplified Arabic"/>
          <w:sz w:val="24"/>
          <w:szCs w:val="28"/>
          <w:rtl/>
          <w:lang w:bidi="ar-LB"/>
        </w:rPr>
        <w:t>ماسية بين تركيا و"إسرائيل"، يبدو الطرفان أقرب من أي</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وقت مضى لجسر هوة العلاقات بينهما وإعادتها لوضعها الطبيعي، تأثراً بعوامل وسياقات عدة </w:t>
      </w:r>
      <w:r w:rsidRPr="00E107C9">
        <w:rPr>
          <w:rFonts w:ascii="Times New Roman" w:hAnsi="Times New Roman" w:cs="Simplified Arabic"/>
          <w:sz w:val="24"/>
          <w:szCs w:val="28"/>
          <w:rtl/>
          <w:lang w:bidi="ar-LB"/>
        </w:rPr>
        <w:lastRenderedPageBreak/>
        <w:t>محلية وإقليمية.</w:t>
      </w:r>
      <w:r w:rsidRPr="00E107C9">
        <w:rPr>
          <w:rFonts w:ascii="Times New Roman" w:hAnsi="Times New Roman" w:cs="Simplified Arabic" w:hint="cs"/>
          <w:sz w:val="24"/>
          <w:szCs w:val="28"/>
          <w:rtl/>
          <w:lang w:bidi="ar-LB"/>
        </w:rPr>
        <w:t xml:space="preserve"> </w:t>
      </w:r>
      <w:r w:rsidRPr="00E107C9">
        <w:rPr>
          <w:rFonts w:ascii="Times New Roman" w:hAnsi="Times New Roman" w:cs="Simplified Arabic"/>
          <w:sz w:val="24"/>
          <w:szCs w:val="28"/>
          <w:rtl/>
          <w:lang w:bidi="ar-LB"/>
        </w:rPr>
        <w:t xml:space="preserve">الأجواء الإيجابية التي عبر عنها الطرفان، وخاصة التركي، تعكس بالضرورة التقدم الحاصل في هذه المباحثات </w:t>
      </w:r>
      <w:r w:rsidRPr="00E107C9">
        <w:rPr>
          <w:rFonts w:ascii="Times New Roman" w:hAnsi="Times New Roman" w:cs="Simplified Arabic" w:hint="cs"/>
          <w:sz w:val="24"/>
          <w:szCs w:val="28"/>
          <w:rtl/>
          <w:lang w:bidi="ar-LB"/>
        </w:rPr>
        <w:t>ب</w:t>
      </w:r>
      <w:r w:rsidRPr="00E107C9">
        <w:rPr>
          <w:rFonts w:ascii="Times New Roman" w:hAnsi="Times New Roman" w:cs="Simplified Arabic"/>
          <w:sz w:val="24"/>
          <w:szCs w:val="28"/>
          <w:rtl/>
          <w:lang w:bidi="ar-LB"/>
        </w:rPr>
        <w:t xml:space="preserve">القدر </w:t>
      </w:r>
      <w:r w:rsidRPr="00E107C9">
        <w:rPr>
          <w:rFonts w:ascii="Times New Roman" w:hAnsi="Times New Roman" w:cs="Simplified Arabic" w:hint="cs"/>
          <w:sz w:val="24"/>
          <w:szCs w:val="28"/>
          <w:rtl/>
          <w:lang w:bidi="ar-LB"/>
        </w:rPr>
        <w:t xml:space="preserve">نفسه </w:t>
      </w:r>
      <w:r w:rsidRPr="00E107C9">
        <w:rPr>
          <w:rFonts w:ascii="Times New Roman" w:hAnsi="Times New Roman" w:cs="Simplified Arabic"/>
          <w:sz w:val="24"/>
          <w:szCs w:val="28"/>
          <w:rtl/>
          <w:lang w:bidi="ar-LB"/>
        </w:rPr>
        <w:t>الذي تعكس فيه رغبة الجانبين وحاجتهما لهذا التقارب.</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ولئن رجحت هذه الورقة سيناريو تطبيع العلاقات وعودة التمثيل الد</w:t>
      </w:r>
      <w:r w:rsidRPr="00E107C9">
        <w:rPr>
          <w:rFonts w:ascii="Times New Roman" w:hAnsi="Times New Roman" w:cs="Simplified Arabic" w:hint="cs"/>
          <w:sz w:val="24"/>
          <w:szCs w:val="28"/>
          <w:rtl/>
          <w:lang w:bidi="ar-LB"/>
        </w:rPr>
        <w:t>ي</w:t>
      </w:r>
      <w:r w:rsidRPr="00E107C9">
        <w:rPr>
          <w:rFonts w:ascii="Times New Roman" w:hAnsi="Times New Roman" w:cs="Simplified Arabic"/>
          <w:sz w:val="24"/>
          <w:szCs w:val="28"/>
          <w:rtl/>
          <w:lang w:bidi="ar-LB"/>
        </w:rPr>
        <w:t>بل</w:t>
      </w:r>
      <w:r w:rsidRPr="00E107C9">
        <w:rPr>
          <w:rFonts w:ascii="Times New Roman" w:hAnsi="Times New Roman" w:cs="Simplified Arabic" w:hint="cs"/>
          <w:sz w:val="24"/>
          <w:szCs w:val="28"/>
          <w:rtl/>
          <w:lang w:bidi="ar-LB"/>
        </w:rPr>
        <w:t>و</w:t>
      </w:r>
      <w:r w:rsidRPr="00E107C9">
        <w:rPr>
          <w:rFonts w:ascii="Times New Roman" w:hAnsi="Times New Roman" w:cs="Simplified Arabic"/>
          <w:sz w:val="24"/>
          <w:szCs w:val="28"/>
          <w:rtl/>
          <w:lang w:bidi="ar-LB"/>
        </w:rPr>
        <w:t xml:space="preserve">ماسي بينهما، إلا أن </w:t>
      </w:r>
      <w:r w:rsidRPr="00E107C9">
        <w:rPr>
          <w:rFonts w:ascii="Times New Roman" w:hAnsi="Times New Roman" w:cs="Simplified Arabic" w:hint="cs"/>
          <w:sz w:val="24"/>
          <w:szCs w:val="28"/>
          <w:rtl/>
          <w:lang w:bidi="ar-LB"/>
        </w:rPr>
        <w:t>حجم</w:t>
      </w:r>
      <w:r w:rsidRPr="00E107C9">
        <w:rPr>
          <w:rFonts w:ascii="Times New Roman" w:hAnsi="Times New Roman" w:cs="Simplified Arabic"/>
          <w:sz w:val="24"/>
          <w:szCs w:val="28"/>
          <w:rtl/>
          <w:lang w:bidi="ar-LB"/>
        </w:rPr>
        <w:t xml:space="preserve"> المتغيرات </w:t>
      </w:r>
      <w:r w:rsidRPr="00E107C9">
        <w:rPr>
          <w:rFonts w:ascii="Times New Roman" w:hAnsi="Times New Roman" w:cs="Simplified Arabic" w:hint="cs"/>
          <w:sz w:val="24"/>
          <w:szCs w:val="28"/>
          <w:rtl/>
          <w:lang w:bidi="ar-LB"/>
        </w:rPr>
        <w:t>خصوصاً</w:t>
      </w:r>
      <w:r w:rsidRPr="00E107C9">
        <w:rPr>
          <w:rFonts w:ascii="Times New Roman" w:hAnsi="Times New Roman" w:cs="Simplified Arabic"/>
          <w:sz w:val="24"/>
          <w:szCs w:val="28"/>
          <w:rtl/>
          <w:lang w:bidi="ar-LB"/>
        </w:rPr>
        <w:t xml:space="preserve"> لدى الطرف التركي لا ينبئ بتحالف استراتيجي قديم متجدد بينهما بقدر ما يخدم اتفاق الضرورة في ظل</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الظروف المستجدة. كما أن عدم اتفاق الطرفين على كامل تفاصيل الاتفاق لا يعني بأنه غير وارد أو وشيك، بقدر ما يعني أنه يحتاج لمزيد من الإنضاج على نار المتغيرات على جانبي طاولة التفاوض.</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imes New Roman" w:hAnsi="Times New Roman" w:cs="Simplified Arabic"/>
          <w:sz w:val="24"/>
          <w:szCs w:val="28"/>
          <w:rtl/>
          <w:lang w:bidi="ar-LB"/>
        </w:rPr>
        <w:t>و</w:t>
      </w:r>
      <w:r w:rsidRPr="00E107C9">
        <w:rPr>
          <w:rFonts w:ascii="Times New Roman" w:hAnsi="Times New Roman" w:cs="Simplified Arabic" w:hint="cs"/>
          <w:sz w:val="24"/>
          <w:szCs w:val="28"/>
          <w:rtl/>
          <w:lang w:bidi="ar-LB"/>
        </w:rPr>
        <w:t xml:space="preserve">في </w:t>
      </w:r>
      <w:r w:rsidRPr="00E107C9">
        <w:rPr>
          <w:rFonts w:ascii="Times New Roman" w:hAnsi="Times New Roman" w:cs="Simplified Arabic"/>
          <w:sz w:val="24"/>
          <w:szCs w:val="28"/>
          <w:rtl/>
          <w:lang w:bidi="ar-LB"/>
        </w:rPr>
        <w:t xml:space="preserve">كل الأحوال، </w:t>
      </w:r>
      <w:r w:rsidRPr="00E107C9">
        <w:rPr>
          <w:rFonts w:ascii="Times New Roman" w:hAnsi="Times New Roman" w:cs="Simplified Arabic" w:hint="cs"/>
          <w:sz w:val="24"/>
          <w:szCs w:val="28"/>
          <w:rtl/>
          <w:lang w:bidi="ar-LB"/>
        </w:rPr>
        <w:t xml:space="preserve">فسواء </w:t>
      </w:r>
      <w:r w:rsidRPr="00E107C9">
        <w:rPr>
          <w:rFonts w:ascii="Times New Roman" w:hAnsi="Times New Roman" w:cs="Simplified Arabic"/>
          <w:sz w:val="24"/>
          <w:szCs w:val="28"/>
          <w:rtl/>
          <w:lang w:bidi="ar-LB"/>
        </w:rPr>
        <w:t>أشَهدنا اتفاقاً يعيد العلاقات بين الطرفين أم تأجل ذلك إلى حين، فإن حداً أدنى من التعاون لا شك</w:t>
      </w:r>
      <w:r w:rsidRPr="00E107C9">
        <w:rPr>
          <w:rFonts w:ascii="Times New Roman" w:hAnsi="Times New Roman" w:cs="Simplified Arabic" w:hint="cs"/>
          <w:sz w:val="24"/>
          <w:szCs w:val="28"/>
          <w:rtl/>
          <w:lang w:bidi="ar-LB"/>
        </w:rPr>
        <w:t>ّ</w:t>
      </w:r>
      <w:r w:rsidRPr="00E107C9">
        <w:rPr>
          <w:rFonts w:ascii="Times New Roman" w:hAnsi="Times New Roman" w:cs="Simplified Arabic"/>
          <w:sz w:val="24"/>
          <w:szCs w:val="28"/>
          <w:rtl/>
          <w:lang w:bidi="ar-LB"/>
        </w:rPr>
        <w:t xml:space="preserve"> موجود بفعل انضواء الطرفين تحت المظلة </w:t>
      </w:r>
      <w:r w:rsidRPr="00E107C9">
        <w:rPr>
          <w:rFonts w:ascii="Times New Roman" w:hAnsi="Times New Roman" w:cs="Simplified Arabic" w:hint="cs"/>
          <w:sz w:val="24"/>
          <w:szCs w:val="28"/>
          <w:rtl/>
          <w:lang w:bidi="ar-LB"/>
        </w:rPr>
        <w:t xml:space="preserve">نفسها </w:t>
      </w:r>
      <w:r w:rsidRPr="00E107C9">
        <w:rPr>
          <w:rFonts w:ascii="Times New Roman" w:hAnsi="Times New Roman" w:cs="Simplified Arabic"/>
          <w:sz w:val="24"/>
          <w:szCs w:val="28"/>
          <w:rtl/>
          <w:lang w:bidi="ar-LB"/>
        </w:rPr>
        <w:t xml:space="preserve">في بعض الملفات الإقليمية، وهو ما يعني مرة أخرى أن تركيا </w:t>
      </w:r>
      <w:r w:rsidRPr="00E107C9">
        <w:rPr>
          <w:rFonts w:asciiTheme="majorBidi" w:hAnsiTheme="majorBidi" w:cstheme="majorBidi"/>
          <w:sz w:val="24"/>
          <w:szCs w:val="24"/>
          <w:rtl/>
          <w:lang w:bidi="ar-LB"/>
        </w:rPr>
        <w:t>2016</w:t>
      </w:r>
      <w:r w:rsidRPr="00E107C9">
        <w:rPr>
          <w:rFonts w:ascii="Times New Roman" w:hAnsi="Times New Roman" w:cs="Simplified Arabic"/>
          <w:sz w:val="24"/>
          <w:szCs w:val="28"/>
          <w:rtl/>
          <w:lang w:bidi="ar-LB"/>
        </w:rPr>
        <w:t xml:space="preserve"> ليست أبداً تركيا </w:t>
      </w:r>
      <w:r w:rsidRPr="00E107C9">
        <w:rPr>
          <w:rFonts w:asciiTheme="majorBidi" w:hAnsiTheme="majorBidi" w:cstheme="majorBidi"/>
          <w:sz w:val="24"/>
          <w:szCs w:val="24"/>
          <w:rtl/>
          <w:lang w:bidi="ar-LB"/>
        </w:rPr>
        <w:t>2011</w:t>
      </w:r>
      <w:r w:rsidRPr="00E107C9">
        <w:rPr>
          <w:rFonts w:ascii="Times New Roman" w:hAnsi="Times New Roman" w:cs="Simplified Arabic" w:hint="cs"/>
          <w:sz w:val="24"/>
          <w:szCs w:val="28"/>
          <w:rtl/>
          <w:lang w:bidi="ar-LB"/>
        </w:rPr>
        <w:t>.</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p>
    <w:p w:rsidR="005C7C99" w:rsidRPr="00E107C9" w:rsidRDefault="005C7C99" w:rsidP="005C7C99">
      <w:pPr>
        <w:bidi/>
        <w:spacing w:after="0" w:line="264" w:lineRule="auto"/>
        <w:ind w:firstLine="284"/>
        <w:jc w:val="both"/>
        <w:rPr>
          <w:rFonts w:ascii="Times New Roman" w:hAnsi="Times New Roman" w:cs="Simplified Arabic"/>
          <w:b/>
          <w:bCs/>
          <w:sz w:val="24"/>
          <w:szCs w:val="28"/>
          <w:rtl/>
          <w:lang w:bidi="ar-LB"/>
        </w:rPr>
      </w:pPr>
    </w:p>
    <w:p w:rsidR="005C7C99" w:rsidRPr="00E107C9" w:rsidRDefault="005C7C99" w:rsidP="005C7C99">
      <w:pPr>
        <w:bidi/>
        <w:spacing w:after="0" w:line="264" w:lineRule="auto"/>
        <w:ind w:firstLine="284"/>
        <w:jc w:val="both"/>
        <w:rPr>
          <w:rFonts w:ascii="Times New Roman" w:hAnsi="Times New Roman" w:cs="Simplified Arabic"/>
          <w:b/>
          <w:bCs/>
          <w:sz w:val="24"/>
          <w:szCs w:val="28"/>
          <w:rtl/>
          <w:lang w:bidi="ar-LB"/>
        </w:rPr>
      </w:pPr>
      <w:r w:rsidRPr="00E107C9">
        <w:rPr>
          <w:rFonts w:ascii="Times New Roman" w:hAnsi="Times New Roman" w:cs="Simplified Arabic" w:hint="cs"/>
          <w:b/>
          <w:bCs/>
          <w:sz w:val="24"/>
          <w:szCs w:val="28"/>
          <w:rtl/>
          <w:lang w:bidi="ar-LB"/>
        </w:rPr>
        <w:t>توصيات:</w:t>
      </w:r>
    </w:p>
    <w:p w:rsidR="005C7C99" w:rsidRPr="00E107C9" w:rsidRDefault="005C7C99" w:rsidP="005C7C99">
      <w:pPr>
        <w:bidi/>
        <w:spacing w:after="0" w:line="264" w:lineRule="auto"/>
        <w:ind w:firstLine="284"/>
        <w:jc w:val="both"/>
        <w:rPr>
          <w:rFonts w:ascii="Times New Roman" w:hAnsi="Times New Roman" w:cs="Simplified Arabic"/>
          <w:sz w:val="24"/>
          <w:szCs w:val="28"/>
          <w:rtl/>
          <w:lang w:bidi="ar-LB"/>
        </w:rPr>
      </w:pPr>
      <w:r w:rsidRPr="00E107C9">
        <w:rPr>
          <w:rFonts w:asciiTheme="majorBidi" w:hAnsiTheme="majorBidi" w:cstheme="majorBidi"/>
          <w:sz w:val="24"/>
          <w:szCs w:val="24"/>
          <w:lang w:bidi="ar-LB"/>
        </w:rPr>
        <w:t>1</w:t>
      </w:r>
      <w:r w:rsidRPr="00E107C9">
        <w:rPr>
          <w:rFonts w:ascii="Times New Roman" w:hAnsi="Times New Roman" w:cs="Simplified Arabic" w:hint="cs"/>
          <w:sz w:val="24"/>
          <w:szCs w:val="28"/>
          <w:rtl/>
          <w:lang w:bidi="ar-LB"/>
        </w:rPr>
        <w:t>.  تعزيز الموقف التركي الداعي إلى رفع الحصار عن قطاع غزة، وعدم إفراغ شرط رفع الحصار من محتواه.</w:t>
      </w:r>
    </w:p>
    <w:p w:rsidR="005127FC" w:rsidRPr="005C7C99" w:rsidRDefault="005C7C99" w:rsidP="005C7C99">
      <w:pPr>
        <w:bidi/>
        <w:spacing w:after="0" w:line="264" w:lineRule="auto"/>
        <w:ind w:firstLine="284"/>
        <w:jc w:val="both"/>
        <w:rPr>
          <w:rFonts w:ascii="Times New Roman" w:hAnsi="Times New Roman" w:cs="Simplified Arabic"/>
          <w:sz w:val="24"/>
          <w:szCs w:val="28"/>
          <w:lang w:bidi="ar-LB"/>
        </w:rPr>
      </w:pPr>
      <w:r w:rsidRPr="00E107C9">
        <w:rPr>
          <w:rFonts w:asciiTheme="majorBidi" w:hAnsiTheme="majorBidi" w:cstheme="majorBidi"/>
          <w:sz w:val="24"/>
          <w:szCs w:val="24"/>
          <w:lang w:bidi="ar-LB"/>
        </w:rPr>
        <w:t>2</w:t>
      </w:r>
      <w:r w:rsidRPr="00E107C9">
        <w:rPr>
          <w:rFonts w:ascii="Times New Roman" w:hAnsi="Times New Roman" w:cs="Simplified Arabic" w:hint="cs"/>
          <w:sz w:val="24"/>
          <w:szCs w:val="28"/>
          <w:rtl/>
          <w:lang w:bidi="ar-LB"/>
        </w:rPr>
        <w:t>.  تعزيز العلاقات الفلسطينية التركية بما يقوي الوضع التركي في مواجه</w:t>
      </w:r>
      <w:r>
        <w:rPr>
          <w:rFonts w:ascii="Times New Roman" w:hAnsi="Times New Roman" w:cs="Simplified Arabic" w:hint="cs"/>
          <w:sz w:val="24"/>
          <w:szCs w:val="28"/>
          <w:rtl/>
          <w:lang w:bidi="ar-LB"/>
        </w:rPr>
        <w:t>ة الضغوط الإسرائيلية والأمريكية</w:t>
      </w:r>
      <w:r w:rsidR="005127FC" w:rsidRPr="005C7C99">
        <w:rPr>
          <w:rFonts w:ascii="Times New Roman" w:hAnsi="Times New Roman" w:cs="Simplified Arabic"/>
          <w:color w:val="000000"/>
          <w:sz w:val="24"/>
          <w:szCs w:val="28"/>
          <w:rtl/>
        </w:rPr>
        <w:t>.</w:t>
      </w:r>
    </w:p>
    <w:p w:rsidR="0057580D" w:rsidRDefault="0057580D" w:rsidP="0057580D">
      <w:pPr>
        <w:pStyle w:val="ListParagraph"/>
        <w:bidi/>
        <w:spacing w:after="0" w:line="264" w:lineRule="auto"/>
        <w:ind w:left="0" w:firstLine="284"/>
        <w:jc w:val="both"/>
        <w:rPr>
          <w:rFonts w:ascii="Times New Roman" w:hAnsi="Times New Roman" w:cs="Simplified Arabic"/>
          <w:sz w:val="24"/>
          <w:szCs w:val="28"/>
          <w:rtl/>
        </w:rPr>
      </w:pPr>
    </w:p>
    <w:p w:rsidR="002179A8" w:rsidRPr="00EA1013" w:rsidRDefault="0003738E" w:rsidP="005C7C99">
      <w:pPr>
        <w:bidi/>
        <w:spacing w:after="0" w:line="288" w:lineRule="auto"/>
        <w:jc w:val="both"/>
        <w:rPr>
          <w:rFonts w:ascii="Simplified Arabic" w:hAnsi="Simplified Arabic" w:cs="Simplified Arabic"/>
          <w:sz w:val="28"/>
          <w:szCs w:val="28"/>
        </w:rPr>
      </w:pP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يتقدم</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مركز</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الزيتونة</w:t>
      </w:r>
      <w:r w:rsidRPr="00E266D8">
        <w:rPr>
          <w:rFonts w:ascii="Simplified Arabic" w:hAnsi="Simplified Arabic" w:cs="Simplified Arabic"/>
          <w:sz w:val="28"/>
          <w:szCs w:val="28"/>
          <w:rtl/>
        </w:rPr>
        <w:t xml:space="preserve"> </w:t>
      </w:r>
      <w:r w:rsidR="005C7C99">
        <w:rPr>
          <w:rFonts w:ascii="Simplified Arabic" w:hAnsi="Simplified Arabic" w:cs="Simplified Arabic" w:hint="cs"/>
          <w:sz w:val="28"/>
          <w:szCs w:val="28"/>
          <w:rtl/>
        </w:rPr>
        <w:t>للدكتور سعيد الحاج</w:t>
      </w:r>
      <w:r w:rsidR="00CD2FD8">
        <w:rPr>
          <w:rFonts w:ascii="Simplified Arabic" w:hAnsi="Simplified Arabic" w:cs="Simplified Arabic" w:hint="cs"/>
          <w:sz w:val="28"/>
          <w:szCs w:val="28"/>
          <w:rtl/>
        </w:rPr>
        <w:t xml:space="preserve"> </w:t>
      </w:r>
      <w:r w:rsidRPr="00E266D8">
        <w:rPr>
          <w:rFonts w:ascii="Simplified Arabic" w:hAnsi="Simplified Arabic" w:cs="Simplified Arabic" w:hint="cs"/>
          <w:sz w:val="28"/>
          <w:szCs w:val="28"/>
          <w:rtl/>
        </w:rPr>
        <w:t>بخالص</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الشكر</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على</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الإسهام</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في</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إعداد</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المسودة</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التي</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اعتمد</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عليها</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هذا</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التقدير</w:t>
      </w:r>
      <w:r w:rsidRPr="00E266D8">
        <w:rPr>
          <w:rFonts w:ascii="Simplified Arabic" w:hAnsi="Simplified Arabic" w:cs="Simplified Arabic"/>
          <w:sz w:val="28"/>
          <w:szCs w:val="28"/>
          <w:rtl/>
        </w:rPr>
        <w:t>.</w:t>
      </w:r>
    </w:p>
    <w:sectPr w:rsidR="002179A8" w:rsidRPr="00EA1013" w:rsidSect="009F4B4F">
      <w:footnotePr>
        <w:numFmt w:val="chicago"/>
      </w:footnotePr>
      <w:pgSz w:w="11907" w:h="16839" w:code="9"/>
      <w:pgMar w:top="1418" w:right="1701" w:bottom="141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373" w:rsidRDefault="00A20373" w:rsidP="00A001F0">
      <w:pPr>
        <w:spacing w:after="0" w:line="240" w:lineRule="auto"/>
      </w:pPr>
      <w:r>
        <w:separator/>
      </w:r>
    </w:p>
  </w:endnote>
  <w:endnote w:type="continuationSeparator" w:id="0">
    <w:p w:rsidR="00A20373" w:rsidRDefault="00A20373" w:rsidP="00A001F0">
      <w:pPr>
        <w:spacing w:after="0" w:line="240" w:lineRule="auto"/>
      </w:pPr>
      <w:r>
        <w:continuationSeparator/>
      </w:r>
    </w:p>
  </w:endnote>
  <w:endnote w:id="1">
    <w:p w:rsidR="005C7C99" w:rsidRPr="002C2DED" w:rsidRDefault="005C7C99" w:rsidP="005C7C99">
      <w:pPr>
        <w:bidi/>
        <w:spacing w:after="0" w:line="240" w:lineRule="auto"/>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تركيا والقضية الفلسطينية، تقرير معلومات (</w:t>
      </w:r>
      <w:r w:rsidRPr="006A46B8">
        <w:rPr>
          <w:rFonts w:asciiTheme="majorBidi" w:hAnsiTheme="majorBidi" w:cstheme="majorBidi"/>
          <w:sz w:val="18"/>
          <w:szCs w:val="18"/>
          <w:rtl/>
          <w:lang w:bidi="ar-LB"/>
        </w:rPr>
        <w:t>17</w:t>
      </w:r>
      <w:r w:rsidRPr="002C2DED">
        <w:rPr>
          <w:rFonts w:ascii="Times New Roman" w:hAnsi="Times New Roman" w:cs="Simplified Arabic"/>
          <w:sz w:val="18"/>
          <w:rtl/>
          <w:lang w:bidi="ar-LB"/>
        </w:rPr>
        <w:t xml:space="preserve">)، </w:t>
      </w:r>
      <w:r w:rsidRPr="002C2DED">
        <w:rPr>
          <w:rFonts w:ascii="Times New Roman" w:hAnsi="Times New Roman" w:cs="Simplified Arabic"/>
          <w:b/>
          <w:bCs/>
          <w:sz w:val="18"/>
          <w:rtl/>
          <w:lang w:bidi="ar-LB"/>
        </w:rPr>
        <w:t>مركز الزيتونة للدراسات والاستشارات</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2010</w:t>
      </w:r>
      <w:r w:rsidRPr="002C2DED">
        <w:rPr>
          <w:rFonts w:ascii="Times New Roman" w:hAnsi="Times New Roman" w:cs="Simplified Arabic"/>
          <w:sz w:val="18"/>
          <w:rtl/>
          <w:lang w:bidi="ar-LB"/>
        </w:rPr>
        <w:t xml:space="preserve">، ص </w:t>
      </w:r>
      <w:r w:rsidRPr="006A46B8">
        <w:rPr>
          <w:rFonts w:asciiTheme="majorBidi" w:hAnsiTheme="majorBidi" w:cstheme="majorBidi"/>
          <w:sz w:val="18"/>
          <w:szCs w:val="18"/>
          <w:rtl/>
          <w:lang w:bidi="ar-LB"/>
        </w:rPr>
        <w:t>12</w:t>
      </w:r>
      <w:r w:rsidRPr="002C2DED">
        <w:rPr>
          <w:rFonts w:ascii="Times New Roman" w:hAnsi="Times New Roman" w:cs="Simplified Arabic"/>
          <w:sz w:val="18"/>
          <w:rtl/>
          <w:lang w:bidi="ar-LB"/>
        </w:rPr>
        <w:t>.</w:t>
      </w:r>
    </w:p>
  </w:endnote>
  <w:endnote w:id="2">
    <w:p w:rsidR="005C7C99" w:rsidRPr="002C2DED" w:rsidRDefault="005C7C99" w:rsidP="005C7C99">
      <w:pPr>
        <w:bidi/>
        <w:spacing w:after="0" w:line="240" w:lineRule="auto"/>
        <w:ind w:left="181" w:hanging="181"/>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ريان </w:t>
      </w:r>
      <w:proofErr w:type="spellStart"/>
      <w:r w:rsidRPr="002C2DED">
        <w:rPr>
          <w:rFonts w:ascii="Times New Roman" w:hAnsi="Times New Roman" w:cs="Simplified Arabic"/>
          <w:sz w:val="18"/>
          <w:rtl/>
          <w:lang w:bidi="ar-LB"/>
        </w:rPr>
        <w:t>ذنون</w:t>
      </w:r>
      <w:proofErr w:type="spellEnd"/>
      <w:r w:rsidRPr="002C2DED">
        <w:rPr>
          <w:rFonts w:ascii="Times New Roman" w:hAnsi="Times New Roman" w:cs="Simplified Arabic"/>
          <w:sz w:val="18"/>
          <w:rtl/>
          <w:lang w:bidi="ar-LB"/>
        </w:rPr>
        <w:t xml:space="preserve"> العباسي، إسرائيل ومشروع جنوب شرقي الأناضول في تركيا، </w:t>
      </w:r>
      <w:r w:rsidRPr="002C2DED">
        <w:rPr>
          <w:rFonts w:ascii="Times New Roman" w:hAnsi="Times New Roman" w:cs="Simplified Arabic"/>
          <w:b/>
          <w:bCs/>
          <w:sz w:val="18"/>
          <w:rtl/>
          <w:lang w:bidi="ar-LB"/>
        </w:rPr>
        <w:t>دنيا الوطن</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19</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11</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2009</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rPr>
        <w:t>http://goo.gl/l</w:t>
      </w:r>
      <w:r w:rsidRPr="006A46B8">
        <w:rPr>
          <w:rFonts w:asciiTheme="majorBidi" w:hAnsiTheme="majorBidi" w:cstheme="majorBidi"/>
          <w:sz w:val="18"/>
          <w:szCs w:val="18"/>
        </w:rPr>
        <w:t>3</w:t>
      </w:r>
      <w:r w:rsidRPr="006A46B8">
        <w:rPr>
          <w:rFonts w:ascii="Times New Roman" w:hAnsi="Times New Roman" w:cs="Simplified Arabic"/>
          <w:sz w:val="18"/>
        </w:rPr>
        <w:t>DWPh</w:t>
      </w:r>
      <w:r w:rsidRPr="002C2DED">
        <w:rPr>
          <w:rFonts w:ascii="Times New Roman" w:hAnsi="Times New Roman" w:cs="Simplified Arabic"/>
          <w:sz w:val="18"/>
          <w:rtl/>
        </w:rPr>
        <w:t xml:space="preserve"> </w:t>
      </w:r>
    </w:p>
  </w:endnote>
  <w:endnote w:id="3">
    <w:p w:rsidR="005C7C99" w:rsidRPr="002C2DED" w:rsidRDefault="005C7C99" w:rsidP="005C7C99">
      <w:pPr>
        <w:bidi/>
        <w:spacing w:after="0" w:line="240" w:lineRule="auto"/>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محمد نورالدين، تركيا و"إسرائيل" شراكة لا تهزها مطبات، </w:t>
      </w:r>
      <w:r w:rsidRPr="002C2DED">
        <w:rPr>
          <w:rFonts w:ascii="Times New Roman" w:hAnsi="Times New Roman" w:cs="Simplified Arabic"/>
          <w:b/>
          <w:bCs/>
          <w:sz w:val="18"/>
          <w:rtl/>
          <w:lang w:bidi="ar-LB"/>
        </w:rPr>
        <w:t>الخليج</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8</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3</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2014</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http://goo.gl/nOMoLG</w:t>
      </w:r>
      <w:r w:rsidRPr="002C2DED">
        <w:rPr>
          <w:rFonts w:ascii="Times New Roman" w:hAnsi="Times New Roman" w:cs="Simplified Arabic"/>
          <w:sz w:val="18"/>
          <w:rtl/>
          <w:lang w:bidi="ar-LB"/>
        </w:rPr>
        <w:t xml:space="preserve"> </w:t>
      </w:r>
    </w:p>
  </w:endnote>
  <w:endnote w:id="4">
    <w:p w:rsidR="005C7C99" w:rsidRPr="002C2DED" w:rsidRDefault="005C7C99" w:rsidP="005C7C99">
      <w:pPr>
        <w:bidi/>
        <w:spacing w:after="0" w:line="240" w:lineRule="auto"/>
        <w:ind w:left="140" w:hanging="140"/>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إسرائيل ترحب </w:t>
      </w:r>
      <w:proofErr w:type="spellStart"/>
      <w:r w:rsidRPr="002C2DED">
        <w:rPr>
          <w:rFonts w:ascii="Times New Roman" w:hAnsi="Times New Roman" w:cs="Simplified Arabic"/>
          <w:sz w:val="18"/>
          <w:rtl/>
          <w:lang w:bidi="ar-LB"/>
        </w:rPr>
        <w:t>بأردوغان</w:t>
      </w:r>
      <w:proofErr w:type="spellEnd"/>
      <w:r w:rsidRPr="002C2DED">
        <w:rPr>
          <w:rFonts w:ascii="Times New Roman" w:hAnsi="Times New Roman" w:cs="Simplified Arabic"/>
          <w:sz w:val="18"/>
          <w:rtl/>
          <w:lang w:bidi="ar-LB"/>
        </w:rPr>
        <w:t xml:space="preserve"> بحفاوة لتقنع الإسلاميين المعتدلين بالحوار معها، </w:t>
      </w:r>
      <w:r w:rsidRPr="002C2DED">
        <w:rPr>
          <w:rFonts w:ascii="Times New Roman" w:hAnsi="Times New Roman" w:cs="Simplified Arabic"/>
          <w:b/>
          <w:bCs/>
          <w:sz w:val="18"/>
          <w:rtl/>
          <w:lang w:bidi="ar-LB"/>
        </w:rPr>
        <w:t>العربية نت</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1</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5</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2005</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https://goo.gl/QRqwcP</w:t>
      </w:r>
      <w:r w:rsidRPr="002C2DED">
        <w:rPr>
          <w:rFonts w:ascii="Times New Roman" w:hAnsi="Times New Roman" w:cs="Simplified Arabic"/>
          <w:sz w:val="18"/>
          <w:rtl/>
          <w:lang w:bidi="ar-LB"/>
        </w:rPr>
        <w:t xml:space="preserve"> </w:t>
      </w:r>
    </w:p>
  </w:endnote>
  <w:endnote w:id="5">
    <w:p w:rsidR="005C7C99" w:rsidRPr="002C2DED" w:rsidRDefault="005C7C99" w:rsidP="005C7C99">
      <w:pPr>
        <w:bidi/>
        <w:spacing w:after="0" w:line="240" w:lineRule="auto"/>
        <w:ind w:left="140" w:hanging="140"/>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مفاوضات سلام غير مباشرة بين سوريا وإسرائيل برعاية تركية، </w:t>
      </w:r>
      <w:r w:rsidRPr="002C2DED">
        <w:rPr>
          <w:rFonts w:ascii="Times New Roman" w:hAnsi="Times New Roman" w:cs="Simplified Arabic"/>
          <w:b/>
          <w:bCs/>
          <w:sz w:val="18"/>
          <w:rtl/>
          <w:lang w:bidi="ar-LB"/>
        </w:rPr>
        <w:t>الدستور الأردنية</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22</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5</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2008</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http://goo.gl/bBwh</w:t>
      </w:r>
      <w:r w:rsidRPr="006A46B8">
        <w:rPr>
          <w:rFonts w:asciiTheme="majorBidi" w:hAnsiTheme="majorBidi" w:cstheme="majorBidi"/>
          <w:sz w:val="18"/>
          <w:szCs w:val="18"/>
          <w:lang w:bidi="ar-LB"/>
        </w:rPr>
        <w:t>32</w:t>
      </w:r>
      <w:r w:rsidRPr="002C2DED">
        <w:rPr>
          <w:rFonts w:ascii="Times New Roman" w:hAnsi="Times New Roman" w:cs="Simplified Arabic"/>
          <w:sz w:val="18"/>
          <w:rtl/>
          <w:lang w:bidi="ar-LB"/>
        </w:rPr>
        <w:t xml:space="preserve"> </w:t>
      </w:r>
    </w:p>
  </w:endnote>
  <w:endnote w:id="6">
    <w:p w:rsidR="005C7C99" w:rsidRPr="002C2DED" w:rsidRDefault="005C7C99" w:rsidP="005C7C99">
      <w:pPr>
        <w:bidi/>
        <w:spacing w:after="0" w:line="240" w:lineRule="auto"/>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مغادرة </w:t>
      </w:r>
      <w:proofErr w:type="spellStart"/>
      <w:r w:rsidRPr="002C2DED">
        <w:rPr>
          <w:rFonts w:ascii="Times New Roman" w:hAnsi="Times New Roman" w:cs="Simplified Arabic"/>
          <w:sz w:val="18"/>
          <w:rtl/>
          <w:lang w:bidi="ar-LB"/>
        </w:rPr>
        <w:t>أردوغان</w:t>
      </w:r>
      <w:proofErr w:type="spellEnd"/>
      <w:r w:rsidRPr="002C2DED">
        <w:rPr>
          <w:rFonts w:ascii="Times New Roman" w:hAnsi="Times New Roman" w:cs="Simplified Arabic"/>
          <w:sz w:val="18"/>
          <w:rtl/>
          <w:lang w:bidi="ar-LB"/>
        </w:rPr>
        <w:t xml:space="preserve"> دافوس قلبت الطاولة وأحرجت الغرب، </w:t>
      </w:r>
      <w:r w:rsidRPr="002C2DED">
        <w:rPr>
          <w:rFonts w:ascii="Times New Roman" w:hAnsi="Times New Roman" w:cs="Simplified Arabic"/>
          <w:b/>
          <w:bCs/>
          <w:sz w:val="18"/>
          <w:rtl/>
          <w:lang w:bidi="ar-LB"/>
        </w:rPr>
        <w:t>الجزيرة نت</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30</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9</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2009</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http://goo.gl/NNqA</w:t>
      </w:r>
      <w:r w:rsidRPr="006A46B8">
        <w:rPr>
          <w:rFonts w:asciiTheme="majorBidi" w:hAnsiTheme="majorBidi" w:cstheme="majorBidi"/>
          <w:sz w:val="18"/>
          <w:szCs w:val="18"/>
          <w:lang w:bidi="ar-LB"/>
        </w:rPr>
        <w:t>6</w:t>
      </w:r>
      <w:r w:rsidRPr="006A46B8">
        <w:rPr>
          <w:rFonts w:ascii="Times New Roman" w:hAnsi="Times New Roman" w:cs="Simplified Arabic"/>
          <w:sz w:val="18"/>
          <w:lang w:bidi="ar-LB"/>
        </w:rPr>
        <w:t>g</w:t>
      </w:r>
      <w:r w:rsidRPr="002C2DED">
        <w:rPr>
          <w:rFonts w:ascii="Times New Roman" w:hAnsi="Times New Roman" w:cs="Simplified Arabic"/>
          <w:sz w:val="18"/>
          <w:rtl/>
          <w:lang w:bidi="ar-LB"/>
        </w:rPr>
        <w:t xml:space="preserve"> </w:t>
      </w:r>
    </w:p>
  </w:endnote>
  <w:endnote w:id="7">
    <w:p w:rsidR="005C7C99" w:rsidRPr="002C2DED" w:rsidRDefault="005C7C99" w:rsidP="005C7C99">
      <w:pPr>
        <w:bidi/>
        <w:spacing w:after="0" w:line="240" w:lineRule="auto"/>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تل أبيب تعتذر رسمياً عن حادثة إهانة السفير التركي، </w:t>
      </w:r>
      <w:r w:rsidRPr="002C2DED">
        <w:rPr>
          <w:rFonts w:ascii="Times New Roman" w:hAnsi="Times New Roman" w:cs="Simplified Arabic"/>
          <w:b/>
          <w:bCs/>
          <w:sz w:val="18"/>
          <w:rtl/>
          <w:lang w:bidi="ar-LB"/>
        </w:rPr>
        <w:t xml:space="preserve">فرانس </w:t>
      </w:r>
      <w:r w:rsidRPr="006A46B8">
        <w:rPr>
          <w:rFonts w:asciiTheme="majorBidi" w:hAnsiTheme="majorBidi" w:cstheme="majorBidi"/>
          <w:b/>
          <w:bCs/>
          <w:sz w:val="18"/>
          <w:szCs w:val="18"/>
          <w:rtl/>
          <w:lang w:bidi="ar-LB"/>
        </w:rPr>
        <w:t>24</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14</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1</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2010</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http://goo.gl/EV</w:t>
      </w:r>
      <w:r w:rsidRPr="006A46B8">
        <w:rPr>
          <w:rFonts w:asciiTheme="majorBidi" w:hAnsiTheme="majorBidi" w:cstheme="majorBidi"/>
          <w:sz w:val="18"/>
          <w:szCs w:val="18"/>
          <w:lang w:bidi="ar-LB"/>
        </w:rPr>
        <w:t>2</w:t>
      </w:r>
      <w:r w:rsidRPr="006A46B8">
        <w:rPr>
          <w:rFonts w:ascii="Times New Roman" w:hAnsi="Times New Roman" w:cs="Simplified Arabic"/>
          <w:sz w:val="18"/>
          <w:lang w:bidi="ar-LB"/>
        </w:rPr>
        <w:t>tKm</w:t>
      </w:r>
      <w:r w:rsidRPr="002C2DED">
        <w:rPr>
          <w:rFonts w:ascii="Times New Roman" w:hAnsi="Times New Roman" w:cs="Simplified Arabic"/>
          <w:sz w:val="18"/>
          <w:rtl/>
          <w:lang w:bidi="ar-LB"/>
        </w:rPr>
        <w:t xml:space="preserve"> </w:t>
      </w:r>
    </w:p>
  </w:endnote>
  <w:endnote w:id="8">
    <w:p w:rsidR="005C7C99" w:rsidRPr="002C2DED" w:rsidRDefault="005C7C99" w:rsidP="005C7C99">
      <w:pPr>
        <w:pStyle w:val="EndnoteText"/>
        <w:ind w:left="140" w:hanging="140"/>
        <w:jc w:val="both"/>
        <w:rPr>
          <w:rFonts w:ascii="Times New Roman" w:hAnsi="Times New Roman" w:cs="Simplified Arabic"/>
          <w:sz w:val="18"/>
          <w:szCs w:val="22"/>
          <w:rtl/>
          <w:lang w:bidi="ar-LB"/>
        </w:rPr>
      </w:pPr>
      <w:r w:rsidRPr="002C2DED">
        <w:rPr>
          <w:rStyle w:val="EndnoteReference"/>
          <w:rFonts w:ascii="Times New Roman" w:hAnsi="Times New Roman" w:cs="Simplified Arabic"/>
          <w:sz w:val="18"/>
          <w:szCs w:val="22"/>
        </w:rPr>
        <w:endnoteRef/>
      </w:r>
      <w:r w:rsidRPr="002C2DED">
        <w:rPr>
          <w:rFonts w:ascii="Times New Roman" w:hAnsi="Times New Roman" w:cs="Simplified Arabic" w:hint="cs"/>
          <w:sz w:val="18"/>
          <w:szCs w:val="22"/>
          <w:rtl/>
        </w:rPr>
        <w:t xml:space="preserve"> </w:t>
      </w:r>
      <w:r w:rsidRPr="002C2DED">
        <w:rPr>
          <w:rFonts w:ascii="Times New Roman" w:hAnsi="Times New Roman" w:cs="Simplified Arabic"/>
          <w:sz w:val="18"/>
          <w:szCs w:val="22"/>
          <w:rtl/>
          <w:lang w:bidi="ar-LB"/>
        </w:rPr>
        <w:t xml:space="preserve">عقيل محفوظ، </w:t>
      </w:r>
      <w:r w:rsidRPr="002C2DED">
        <w:rPr>
          <w:rFonts w:ascii="Times New Roman" w:hAnsi="Times New Roman" w:cs="Simplified Arabic"/>
          <w:b/>
          <w:bCs/>
          <w:sz w:val="18"/>
          <w:szCs w:val="22"/>
          <w:rtl/>
          <w:lang w:bidi="ar-LB"/>
        </w:rPr>
        <w:t>السياسة الخارجية التركية الاستمرارية والتغيير</w:t>
      </w:r>
      <w:r w:rsidRPr="002C2DED">
        <w:rPr>
          <w:rFonts w:ascii="Times New Roman" w:hAnsi="Times New Roman" w:cs="Simplified Arabic"/>
          <w:sz w:val="18"/>
          <w:szCs w:val="22"/>
          <w:rtl/>
          <w:lang w:bidi="ar-LB"/>
        </w:rPr>
        <w:t xml:space="preserve">، (المركز العربي للأبحاث ودراسة السياسات، الدوحة، </w:t>
      </w:r>
      <w:r w:rsidRPr="006A46B8">
        <w:rPr>
          <w:rFonts w:asciiTheme="majorBidi" w:hAnsiTheme="majorBidi" w:cstheme="majorBidi"/>
          <w:sz w:val="18"/>
          <w:szCs w:val="18"/>
          <w:rtl/>
          <w:lang w:bidi="ar-LB"/>
        </w:rPr>
        <w:t>2012</w:t>
      </w:r>
      <w:r w:rsidRPr="002C2DED">
        <w:rPr>
          <w:rFonts w:ascii="Times New Roman" w:hAnsi="Times New Roman" w:cs="Simplified Arabic"/>
          <w:sz w:val="18"/>
          <w:szCs w:val="22"/>
          <w:rtl/>
          <w:lang w:bidi="ar-LB"/>
        </w:rPr>
        <w:t xml:space="preserve">)، ص </w:t>
      </w:r>
      <w:r w:rsidRPr="006A46B8">
        <w:rPr>
          <w:rFonts w:asciiTheme="majorBidi" w:hAnsiTheme="majorBidi" w:cstheme="majorBidi"/>
          <w:sz w:val="18"/>
          <w:szCs w:val="18"/>
          <w:rtl/>
          <w:lang w:bidi="ar-LB"/>
        </w:rPr>
        <w:t>103</w:t>
      </w:r>
      <w:r w:rsidRPr="002C2DED">
        <w:rPr>
          <w:rFonts w:ascii="Times New Roman" w:hAnsi="Times New Roman" w:cs="Simplified Arabic"/>
          <w:sz w:val="18"/>
          <w:szCs w:val="22"/>
          <w:rtl/>
          <w:lang w:bidi="ar-LB"/>
        </w:rPr>
        <w:t>.</w:t>
      </w:r>
    </w:p>
  </w:endnote>
  <w:endnote w:id="9">
    <w:p w:rsidR="005C7C99" w:rsidRPr="002C2DED" w:rsidRDefault="005C7C99" w:rsidP="005C7C99">
      <w:pPr>
        <w:bidi/>
        <w:spacing w:after="0" w:line="240" w:lineRule="auto"/>
        <w:ind w:left="140" w:hanging="140"/>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وزير الخارجية التركي: لا حل في الشرق الأوسط من دون إشراك حماس، </w:t>
      </w:r>
      <w:r w:rsidRPr="002C2DED">
        <w:rPr>
          <w:rFonts w:ascii="Times New Roman" w:hAnsi="Times New Roman" w:cs="Simplified Arabic"/>
          <w:b/>
          <w:bCs/>
          <w:sz w:val="18"/>
          <w:rtl/>
          <w:lang w:bidi="ar-LB"/>
        </w:rPr>
        <w:t>ديلي صباح</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13</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8</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2015</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http://goo.gl/ZiuLKI</w:t>
      </w:r>
      <w:r w:rsidRPr="002C2DED">
        <w:rPr>
          <w:rFonts w:ascii="Times New Roman" w:hAnsi="Times New Roman" w:cs="Simplified Arabic"/>
          <w:sz w:val="18"/>
          <w:rtl/>
          <w:lang w:bidi="ar-LB"/>
        </w:rPr>
        <w:t xml:space="preserve"> </w:t>
      </w:r>
    </w:p>
  </w:endnote>
  <w:endnote w:id="10">
    <w:p w:rsidR="005C7C99" w:rsidRPr="002C2DED" w:rsidRDefault="005C7C99" w:rsidP="005C7C99">
      <w:pPr>
        <w:bidi/>
        <w:spacing w:after="0" w:line="240" w:lineRule="auto"/>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تركيا تعاقب إسرائيل وأمريكا قلقة، </w:t>
      </w:r>
      <w:r w:rsidRPr="002C2DED">
        <w:rPr>
          <w:rFonts w:ascii="Times New Roman" w:hAnsi="Times New Roman" w:cs="Simplified Arabic"/>
          <w:b/>
          <w:bCs/>
          <w:sz w:val="18"/>
          <w:rtl/>
          <w:lang w:bidi="ar-LB"/>
        </w:rPr>
        <w:t>الخليج</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7</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9</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2011</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http://goo.gl/</w:t>
      </w:r>
      <w:r w:rsidRPr="006A46B8">
        <w:rPr>
          <w:rFonts w:asciiTheme="majorBidi" w:hAnsiTheme="majorBidi" w:cstheme="majorBidi"/>
          <w:sz w:val="18"/>
          <w:szCs w:val="18"/>
          <w:lang w:bidi="ar-LB"/>
        </w:rPr>
        <w:t>1</w:t>
      </w:r>
      <w:r w:rsidRPr="006A46B8">
        <w:rPr>
          <w:rFonts w:ascii="Times New Roman" w:hAnsi="Times New Roman" w:cs="Simplified Arabic"/>
          <w:sz w:val="18"/>
          <w:lang w:bidi="ar-LB"/>
        </w:rPr>
        <w:t>i</w:t>
      </w:r>
      <w:r w:rsidRPr="006A46B8">
        <w:rPr>
          <w:rFonts w:asciiTheme="majorBidi" w:hAnsiTheme="majorBidi" w:cstheme="majorBidi"/>
          <w:sz w:val="18"/>
          <w:szCs w:val="18"/>
          <w:lang w:bidi="ar-LB"/>
        </w:rPr>
        <w:t>49</w:t>
      </w:r>
      <w:r w:rsidRPr="006A46B8">
        <w:rPr>
          <w:rFonts w:ascii="Times New Roman" w:hAnsi="Times New Roman" w:cs="Simplified Arabic"/>
          <w:sz w:val="18"/>
          <w:lang w:bidi="ar-LB"/>
        </w:rPr>
        <w:t>Fm</w:t>
      </w:r>
      <w:r w:rsidRPr="002C2DED">
        <w:rPr>
          <w:rFonts w:ascii="Times New Roman" w:hAnsi="Times New Roman" w:cs="Simplified Arabic"/>
          <w:sz w:val="18"/>
          <w:rtl/>
          <w:lang w:bidi="ar-LB"/>
        </w:rPr>
        <w:t xml:space="preserve"> </w:t>
      </w:r>
    </w:p>
  </w:endnote>
  <w:endnote w:id="11">
    <w:p w:rsidR="005C7C99" w:rsidRPr="002C2DED" w:rsidRDefault="005C7C99" w:rsidP="005C7C99">
      <w:pPr>
        <w:bidi/>
        <w:spacing w:after="0" w:line="240" w:lineRule="auto"/>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لقاء سري إسرائيلي </w:t>
      </w:r>
      <w:proofErr w:type="gramStart"/>
      <w:r w:rsidRPr="002C2DED">
        <w:rPr>
          <w:rFonts w:ascii="Times New Roman" w:hAnsi="Times New Roman" w:cs="Simplified Arabic"/>
          <w:sz w:val="18"/>
          <w:rtl/>
          <w:lang w:bidi="ar-LB"/>
        </w:rPr>
        <w:t>- تركي</w:t>
      </w:r>
      <w:proofErr w:type="gramEnd"/>
      <w:r w:rsidRPr="002C2DED">
        <w:rPr>
          <w:rFonts w:ascii="Times New Roman" w:hAnsi="Times New Roman" w:cs="Simplified Arabic"/>
          <w:sz w:val="18"/>
          <w:rtl/>
          <w:lang w:bidi="ar-LB"/>
        </w:rPr>
        <w:t xml:space="preserve"> يفجر أزمة بين نتنياهو وليبرمان، </w:t>
      </w:r>
      <w:r w:rsidRPr="002C2DED">
        <w:rPr>
          <w:rFonts w:ascii="Times New Roman" w:hAnsi="Times New Roman" w:cs="Simplified Arabic"/>
          <w:b/>
          <w:bCs/>
          <w:sz w:val="18"/>
          <w:rtl/>
          <w:lang w:bidi="ar-LB"/>
        </w:rPr>
        <w:t>الشرق الأوسط</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2</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7</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2010</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http://goo.gl/WYVXA</w:t>
      </w:r>
      <w:r w:rsidRPr="006A46B8">
        <w:rPr>
          <w:rFonts w:asciiTheme="majorBidi" w:hAnsiTheme="majorBidi" w:cstheme="majorBidi"/>
          <w:sz w:val="18"/>
          <w:szCs w:val="18"/>
          <w:lang w:bidi="ar-LB"/>
        </w:rPr>
        <w:t>3</w:t>
      </w:r>
      <w:r w:rsidRPr="002C2DED">
        <w:rPr>
          <w:rFonts w:ascii="Times New Roman" w:hAnsi="Times New Roman" w:cs="Simplified Arabic"/>
          <w:sz w:val="18"/>
          <w:rtl/>
          <w:lang w:bidi="ar-LB"/>
        </w:rPr>
        <w:t xml:space="preserve"> </w:t>
      </w:r>
    </w:p>
  </w:endnote>
  <w:endnote w:id="12">
    <w:p w:rsidR="005C7C99" w:rsidRPr="002C2DED" w:rsidRDefault="005C7C99" w:rsidP="005C7C99">
      <w:pPr>
        <w:bidi/>
        <w:spacing w:after="0" w:line="240" w:lineRule="auto"/>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نتنياهو يعتذر </w:t>
      </w:r>
      <w:proofErr w:type="spellStart"/>
      <w:r w:rsidRPr="002C2DED">
        <w:rPr>
          <w:rFonts w:ascii="Times New Roman" w:hAnsi="Times New Roman" w:cs="Simplified Arabic"/>
          <w:sz w:val="18"/>
          <w:rtl/>
          <w:lang w:bidi="ar-LB"/>
        </w:rPr>
        <w:t>لأردوغان</w:t>
      </w:r>
      <w:proofErr w:type="spellEnd"/>
      <w:r w:rsidRPr="002C2DED">
        <w:rPr>
          <w:rFonts w:ascii="Times New Roman" w:hAnsi="Times New Roman" w:cs="Simplified Arabic"/>
          <w:sz w:val="18"/>
          <w:rtl/>
          <w:lang w:bidi="ar-LB"/>
        </w:rPr>
        <w:t xml:space="preserve"> عن العملية ضد أسطول الحرية، </w:t>
      </w:r>
      <w:r w:rsidRPr="002C2DED">
        <w:rPr>
          <w:rFonts w:ascii="Times New Roman" w:hAnsi="Times New Roman" w:cs="Simplified Arabic"/>
          <w:b/>
          <w:bCs/>
          <w:sz w:val="18"/>
          <w:lang w:bidi="ar-LB"/>
        </w:rPr>
        <w:t>CNN</w:t>
      </w:r>
      <w:r w:rsidRPr="002C2DED">
        <w:rPr>
          <w:rFonts w:ascii="Times New Roman" w:hAnsi="Times New Roman" w:cs="Simplified Arabic"/>
          <w:b/>
          <w:bCs/>
          <w:sz w:val="18"/>
          <w:rtl/>
          <w:lang w:bidi="ar-LB"/>
        </w:rPr>
        <w:t xml:space="preserve"> العربية</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22</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3</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2013</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http://goo.gl/ko</w:t>
      </w:r>
      <w:r w:rsidRPr="006A46B8">
        <w:rPr>
          <w:rFonts w:asciiTheme="majorBidi" w:hAnsiTheme="majorBidi" w:cstheme="majorBidi"/>
          <w:sz w:val="18"/>
          <w:szCs w:val="18"/>
          <w:lang w:bidi="ar-LB"/>
        </w:rPr>
        <w:t>9</w:t>
      </w:r>
      <w:r w:rsidRPr="006A46B8">
        <w:rPr>
          <w:rFonts w:ascii="Times New Roman" w:hAnsi="Times New Roman" w:cs="Simplified Arabic"/>
          <w:sz w:val="18"/>
          <w:lang w:bidi="ar-LB"/>
        </w:rPr>
        <w:t>mKX</w:t>
      </w:r>
      <w:r w:rsidRPr="002C2DED">
        <w:rPr>
          <w:rFonts w:ascii="Times New Roman" w:hAnsi="Times New Roman" w:cs="Simplified Arabic"/>
          <w:sz w:val="18"/>
          <w:rtl/>
          <w:lang w:bidi="ar-LB"/>
        </w:rPr>
        <w:t xml:space="preserve"> </w:t>
      </w:r>
    </w:p>
  </w:endnote>
  <w:endnote w:id="13">
    <w:p w:rsidR="005C7C99" w:rsidRPr="002C2DED" w:rsidRDefault="005C7C99" w:rsidP="005C7C99">
      <w:pPr>
        <w:bidi/>
        <w:spacing w:after="0" w:line="240" w:lineRule="auto"/>
        <w:ind w:left="170" w:hanging="170"/>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محمود الرنتيسي، </w:t>
      </w:r>
      <w:r w:rsidRPr="002C2DED">
        <w:rPr>
          <w:rFonts w:ascii="Times New Roman" w:hAnsi="Times New Roman" w:cs="Simplified Arabic"/>
          <w:b/>
          <w:bCs/>
          <w:sz w:val="18"/>
          <w:rtl/>
          <w:lang w:bidi="ar-LB"/>
        </w:rPr>
        <w:t>تركيا وإسرائيل واقع العلاقات واحتمالات التقارب</w:t>
      </w:r>
      <w:r w:rsidRPr="002C2DED">
        <w:rPr>
          <w:rFonts w:ascii="Times New Roman" w:hAnsi="Times New Roman" w:cs="Simplified Arabic"/>
          <w:sz w:val="18"/>
          <w:rtl/>
          <w:lang w:bidi="ar-LB"/>
        </w:rPr>
        <w:t xml:space="preserve">، (مركز الجزيرة للدراسات)، </w:t>
      </w:r>
      <w:r w:rsidRPr="006A46B8">
        <w:rPr>
          <w:rFonts w:asciiTheme="majorBidi" w:hAnsiTheme="majorBidi" w:cstheme="majorBidi"/>
          <w:sz w:val="18"/>
          <w:szCs w:val="18"/>
          <w:rtl/>
          <w:lang w:bidi="ar-LB"/>
        </w:rPr>
        <w:t>20</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8</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2015</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http://goo.gl/UyAaLT</w:t>
      </w:r>
      <w:r w:rsidRPr="002C2DED">
        <w:rPr>
          <w:rFonts w:ascii="Times New Roman" w:hAnsi="Times New Roman" w:cs="Simplified Arabic"/>
          <w:sz w:val="18"/>
          <w:rtl/>
          <w:lang w:bidi="ar-LB"/>
        </w:rPr>
        <w:t xml:space="preserve"> </w:t>
      </w:r>
    </w:p>
  </w:endnote>
  <w:endnote w:id="14">
    <w:p w:rsidR="005C7C99" w:rsidRPr="002C2DED" w:rsidRDefault="005C7C99" w:rsidP="005C7C99">
      <w:pPr>
        <w:bidi/>
        <w:spacing w:after="0" w:line="240" w:lineRule="auto"/>
        <w:ind w:left="170" w:hanging="170"/>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الاحتلال الصهيوني يعلن اتفاقاً مبدئياً مع تركيا لتطبيع العلاقات، </w:t>
      </w:r>
      <w:r w:rsidRPr="002C2DED">
        <w:rPr>
          <w:rFonts w:ascii="Times New Roman" w:hAnsi="Times New Roman" w:cs="Simplified Arabic"/>
          <w:b/>
          <w:bCs/>
          <w:sz w:val="18"/>
          <w:rtl/>
          <w:lang w:bidi="ar-LB"/>
        </w:rPr>
        <w:t>المركز الفلسطيني للإعلام</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17</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12</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2015</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https://goo.gl/L</w:t>
      </w:r>
      <w:r w:rsidRPr="006A46B8">
        <w:rPr>
          <w:rFonts w:asciiTheme="majorBidi" w:hAnsiTheme="majorBidi" w:cstheme="majorBidi"/>
          <w:sz w:val="18"/>
          <w:szCs w:val="18"/>
          <w:lang w:bidi="ar-LB"/>
        </w:rPr>
        <w:t>2</w:t>
      </w:r>
      <w:r w:rsidRPr="006A46B8">
        <w:rPr>
          <w:rFonts w:ascii="Times New Roman" w:hAnsi="Times New Roman" w:cs="Simplified Arabic"/>
          <w:sz w:val="18"/>
          <w:lang w:bidi="ar-LB"/>
        </w:rPr>
        <w:t>E</w:t>
      </w:r>
      <w:r w:rsidRPr="006A46B8">
        <w:rPr>
          <w:rFonts w:asciiTheme="majorBidi" w:hAnsiTheme="majorBidi" w:cstheme="majorBidi"/>
          <w:sz w:val="18"/>
          <w:szCs w:val="18"/>
          <w:lang w:bidi="ar-LB"/>
        </w:rPr>
        <w:t>8</w:t>
      </w:r>
      <w:r w:rsidRPr="006A46B8">
        <w:rPr>
          <w:rFonts w:ascii="Times New Roman" w:hAnsi="Times New Roman" w:cs="Simplified Arabic"/>
          <w:sz w:val="18"/>
          <w:lang w:bidi="ar-LB"/>
        </w:rPr>
        <w:t>U</w:t>
      </w:r>
      <w:r w:rsidRPr="006A46B8">
        <w:rPr>
          <w:rFonts w:asciiTheme="majorBidi" w:hAnsiTheme="majorBidi" w:cstheme="majorBidi"/>
          <w:sz w:val="18"/>
          <w:szCs w:val="18"/>
          <w:lang w:bidi="ar-LB"/>
        </w:rPr>
        <w:t>2</w:t>
      </w:r>
      <w:r w:rsidRPr="002C2DED">
        <w:rPr>
          <w:rFonts w:ascii="Times New Roman" w:hAnsi="Times New Roman" w:cs="Simplified Arabic"/>
          <w:sz w:val="18"/>
          <w:rtl/>
          <w:lang w:bidi="ar-LB"/>
        </w:rPr>
        <w:t xml:space="preserve"> </w:t>
      </w:r>
    </w:p>
  </w:endnote>
  <w:endnote w:id="15">
    <w:p w:rsidR="005C7C99" w:rsidRPr="002C2DED" w:rsidRDefault="005C7C99" w:rsidP="005C7C99">
      <w:pPr>
        <w:bidi/>
        <w:spacing w:after="0" w:line="240" w:lineRule="auto"/>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مسؤول بالعدالة والتنمية: إسرائيل وشعبها صديقان لتركيا بلا شك، </w:t>
      </w:r>
      <w:r w:rsidRPr="002C2DED">
        <w:rPr>
          <w:rFonts w:ascii="Times New Roman" w:hAnsi="Times New Roman" w:cs="Simplified Arabic"/>
          <w:b/>
          <w:bCs/>
          <w:sz w:val="18"/>
          <w:rtl/>
          <w:lang w:bidi="ar-LB"/>
        </w:rPr>
        <w:t>الزمان عربي</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21</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12</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2015</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http://goo.gl/zk</w:t>
      </w:r>
      <w:r w:rsidRPr="006A46B8">
        <w:rPr>
          <w:rFonts w:asciiTheme="majorBidi" w:hAnsiTheme="majorBidi" w:cstheme="majorBidi"/>
          <w:sz w:val="18"/>
          <w:szCs w:val="18"/>
          <w:lang w:bidi="ar-LB"/>
        </w:rPr>
        <w:t>4</w:t>
      </w:r>
      <w:r w:rsidRPr="006A46B8">
        <w:rPr>
          <w:rFonts w:ascii="Times New Roman" w:hAnsi="Times New Roman" w:cs="Simplified Arabic"/>
          <w:sz w:val="18"/>
          <w:lang w:bidi="ar-LB"/>
        </w:rPr>
        <w:t>Ke</w:t>
      </w:r>
      <w:r w:rsidRPr="006A46B8">
        <w:rPr>
          <w:rFonts w:asciiTheme="majorBidi" w:hAnsiTheme="majorBidi" w:cstheme="majorBidi"/>
          <w:sz w:val="18"/>
          <w:szCs w:val="18"/>
          <w:lang w:bidi="ar-LB"/>
        </w:rPr>
        <w:t>3</w:t>
      </w:r>
      <w:r w:rsidRPr="002C2DED">
        <w:rPr>
          <w:rFonts w:ascii="Times New Roman" w:hAnsi="Times New Roman" w:cs="Simplified Arabic"/>
          <w:sz w:val="18"/>
          <w:rtl/>
          <w:lang w:bidi="ar-LB"/>
        </w:rPr>
        <w:t xml:space="preserve"> </w:t>
      </w:r>
    </w:p>
  </w:endnote>
  <w:endnote w:id="16">
    <w:p w:rsidR="005C7C99" w:rsidRPr="002C2DED" w:rsidRDefault="005C7C99" w:rsidP="005C7C99">
      <w:pPr>
        <w:bidi/>
        <w:spacing w:after="0" w:line="240" w:lineRule="auto"/>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proofErr w:type="spellStart"/>
      <w:r w:rsidRPr="002C2DED">
        <w:rPr>
          <w:rFonts w:ascii="Times New Roman" w:hAnsi="Times New Roman" w:cs="Simplified Arabic"/>
          <w:sz w:val="18"/>
          <w:rtl/>
          <w:lang w:bidi="ar-LB"/>
        </w:rPr>
        <w:t>أردوغان</w:t>
      </w:r>
      <w:proofErr w:type="spellEnd"/>
      <w:r w:rsidRPr="002C2DED">
        <w:rPr>
          <w:rFonts w:ascii="Times New Roman" w:hAnsi="Times New Roman" w:cs="Simplified Arabic"/>
          <w:sz w:val="18"/>
          <w:rtl/>
          <w:lang w:bidi="ar-LB"/>
        </w:rPr>
        <w:t xml:space="preserve">: تركيا بحاجة إلى إسرائيل، </w:t>
      </w:r>
      <w:r w:rsidRPr="002C2DED">
        <w:rPr>
          <w:rFonts w:ascii="Times New Roman" w:hAnsi="Times New Roman" w:cs="Simplified Arabic"/>
          <w:b/>
          <w:bCs/>
          <w:sz w:val="18"/>
          <w:rtl/>
          <w:lang w:bidi="ar-LB"/>
        </w:rPr>
        <w:t>سكاي نيوز عربية</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2</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1</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2016</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rPr>
        <w:t>http://goo.gl/El</w:t>
      </w:r>
      <w:r w:rsidRPr="006A46B8">
        <w:rPr>
          <w:rFonts w:asciiTheme="majorBidi" w:hAnsiTheme="majorBidi" w:cstheme="majorBidi"/>
          <w:sz w:val="18"/>
          <w:szCs w:val="18"/>
        </w:rPr>
        <w:t>7</w:t>
      </w:r>
      <w:r w:rsidRPr="006A46B8">
        <w:rPr>
          <w:rFonts w:ascii="Times New Roman" w:hAnsi="Times New Roman" w:cs="Simplified Arabic"/>
          <w:sz w:val="18"/>
        </w:rPr>
        <w:t>l</w:t>
      </w:r>
      <w:r w:rsidRPr="006A46B8">
        <w:rPr>
          <w:rFonts w:asciiTheme="majorBidi" w:hAnsiTheme="majorBidi" w:cstheme="majorBidi"/>
          <w:sz w:val="18"/>
          <w:szCs w:val="18"/>
        </w:rPr>
        <w:t>92</w:t>
      </w:r>
      <w:r w:rsidRPr="002C2DED">
        <w:rPr>
          <w:rFonts w:ascii="Times New Roman" w:hAnsi="Times New Roman" w:cs="Simplified Arabic"/>
          <w:sz w:val="18"/>
          <w:rtl/>
        </w:rPr>
        <w:t xml:space="preserve"> </w:t>
      </w:r>
    </w:p>
  </w:endnote>
  <w:endnote w:id="17">
    <w:p w:rsidR="005C7C99" w:rsidRPr="002C2DED" w:rsidRDefault="005C7C99" w:rsidP="005C7C99">
      <w:pPr>
        <w:bidi/>
        <w:spacing w:after="0" w:line="240" w:lineRule="auto"/>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داود </w:t>
      </w:r>
      <w:proofErr w:type="spellStart"/>
      <w:r w:rsidRPr="002C2DED">
        <w:rPr>
          <w:rFonts w:ascii="Times New Roman" w:hAnsi="Times New Roman" w:cs="Simplified Arabic"/>
          <w:sz w:val="18"/>
          <w:rtl/>
          <w:lang w:bidi="ar-LB"/>
        </w:rPr>
        <w:t>أوغلو</w:t>
      </w:r>
      <w:proofErr w:type="spellEnd"/>
      <w:r w:rsidRPr="002C2DED">
        <w:rPr>
          <w:rFonts w:ascii="Times New Roman" w:hAnsi="Times New Roman" w:cs="Simplified Arabic"/>
          <w:sz w:val="18"/>
          <w:rtl/>
          <w:lang w:bidi="ar-LB"/>
        </w:rPr>
        <w:t xml:space="preserve">: تركيا أول دولة أرغمت إسرائيل على الاعتذار، </w:t>
      </w:r>
      <w:r w:rsidRPr="002C2DED">
        <w:rPr>
          <w:rFonts w:ascii="Times New Roman" w:hAnsi="Times New Roman" w:cs="Simplified Arabic"/>
          <w:b/>
          <w:bCs/>
          <w:sz w:val="18"/>
          <w:rtl/>
          <w:lang w:bidi="ar-LB"/>
        </w:rPr>
        <w:t>ترك برس</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22</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12</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2015</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rPr>
        <w:t>http://goo.gl/Xj</w:t>
      </w:r>
      <w:r w:rsidRPr="006A46B8">
        <w:rPr>
          <w:rFonts w:asciiTheme="majorBidi" w:hAnsiTheme="majorBidi" w:cstheme="majorBidi"/>
          <w:sz w:val="18"/>
          <w:szCs w:val="18"/>
        </w:rPr>
        <w:t>67</w:t>
      </w:r>
      <w:r w:rsidRPr="006A46B8">
        <w:rPr>
          <w:rFonts w:ascii="Times New Roman" w:hAnsi="Times New Roman" w:cs="Simplified Arabic"/>
          <w:sz w:val="18"/>
        </w:rPr>
        <w:t>XC</w:t>
      </w:r>
      <w:r w:rsidRPr="002C2DED">
        <w:rPr>
          <w:rFonts w:ascii="Times New Roman" w:hAnsi="Times New Roman" w:cs="Simplified Arabic"/>
          <w:sz w:val="18"/>
          <w:rtl/>
        </w:rPr>
        <w:t xml:space="preserve"> </w:t>
      </w:r>
    </w:p>
  </w:endnote>
  <w:endnote w:id="18">
    <w:p w:rsidR="005C7C99" w:rsidRPr="002C2DED" w:rsidRDefault="005C7C99" w:rsidP="005C7C99">
      <w:pPr>
        <w:bidi/>
        <w:spacing w:after="0" w:line="240" w:lineRule="auto"/>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الرئاسة التركية: لا تطبيع مع إسرائيل دون تنفيذ شروطنا، </w:t>
      </w:r>
      <w:r w:rsidRPr="002C2DED">
        <w:rPr>
          <w:rFonts w:ascii="Times New Roman" w:hAnsi="Times New Roman" w:cs="Simplified Arabic"/>
          <w:b/>
          <w:bCs/>
          <w:sz w:val="18"/>
          <w:rtl/>
          <w:lang w:bidi="ar-LB"/>
        </w:rPr>
        <w:t>تركيا بوست</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28</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12</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2015</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http://goo.gl/FIPPwU</w:t>
      </w:r>
      <w:r w:rsidRPr="002C2DED">
        <w:rPr>
          <w:rFonts w:ascii="Times New Roman" w:hAnsi="Times New Roman" w:cs="Simplified Arabic"/>
          <w:sz w:val="18"/>
          <w:rtl/>
          <w:lang w:bidi="ar-LB"/>
        </w:rPr>
        <w:t xml:space="preserve"> </w:t>
      </w:r>
    </w:p>
  </w:endnote>
  <w:endnote w:id="19">
    <w:p w:rsidR="005C7C99" w:rsidRPr="002C2DED" w:rsidRDefault="005C7C99" w:rsidP="005C7C99">
      <w:pPr>
        <w:bidi/>
        <w:spacing w:after="0" w:line="240" w:lineRule="auto"/>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الغاز الطبيعي وملفات أخرى بين تركيا وإسرائيل، </w:t>
      </w:r>
      <w:r w:rsidRPr="002C2DED">
        <w:rPr>
          <w:rFonts w:ascii="Times New Roman" w:hAnsi="Times New Roman" w:cs="Simplified Arabic"/>
          <w:b/>
          <w:bCs/>
          <w:sz w:val="18"/>
          <w:rtl/>
          <w:lang w:bidi="ar-LB"/>
        </w:rPr>
        <w:t xml:space="preserve">ترك </w:t>
      </w:r>
      <w:bookmarkStart w:id="0" w:name="_GoBack"/>
      <w:bookmarkEnd w:id="0"/>
      <w:r w:rsidRPr="002C2DED">
        <w:rPr>
          <w:rFonts w:ascii="Times New Roman" w:hAnsi="Times New Roman" w:cs="Simplified Arabic"/>
          <w:b/>
          <w:bCs/>
          <w:sz w:val="18"/>
          <w:rtl/>
          <w:lang w:bidi="ar-LB"/>
        </w:rPr>
        <w:t>برس</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21</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12</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2015</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http://goo.gl/</w:t>
      </w:r>
      <w:r w:rsidRPr="006A46B8">
        <w:rPr>
          <w:rFonts w:asciiTheme="majorBidi" w:hAnsiTheme="majorBidi" w:cstheme="majorBidi"/>
          <w:sz w:val="18"/>
          <w:szCs w:val="18"/>
          <w:lang w:bidi="ar-LB"/>
        </w:rPr>
        <w:t>3</w:t>
      </w:r>
      <w:r w:rsidRPr="006A46B8">
        <w:rPr>
          <w:rFonts w:ascii="Times New Roman" w:hAnsi="Times New Roman" w:cs="Simplified Arabic"/>
          <w:sz w:val="18"/>
          <w:lang w:bidi="ar-LB"/>
        </w:rPr>
        <w:t>lPoLs</w:t>
      </w:r>
      <w:r w:rsidRPr="002C2DED">
        <w:rPr>
          <w:rFonts w:ascii="Times New Roman" w:hAnsi="Times New Roman" w:cs="Simplified Arabic"/>
          <w:sz w:val="18"/>
          <w:rtl/>
          <w:lang w:bidi="ar-LB"/>
        </w:rPr>
        <w:t xml:space="preserve"> </w:t>
      </w:r>
    </w:p>
  </w:endnote>
  <w:endnote w:id="20">
    <w:p w:rsidR="005C7C99" w:rsidRPr="005C7C99" w:rsidRDefault="005C7C99" w:rsidP="005C7C99">
      <w:pPr>
        <w:bidi/>
        <w:spacing w:after="0" w:line="240" w:lineRule="auto"/>
        <w:jc w:val="both"/>
        <w:rPr>
          <w:rFonts w:ascii="Times New Roman" w:hAnsi="Times New Roman" w:cs="Simplified Arabic"/>
          <w:color w:val="000000" w:themeColor="text1"/>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rPr>
        <w:t xml:space="preserve">الحكومة التركية تعلن رغبتها بتحسين العلاقات مع العرب، </w:t>
      </w:r>
      <w:r w:rsidRPr="002C2DED">
        <w:rPr>
          <w:rFonts w:ascii="Times New Roman" w:hAnsi="Times New Roman" w:cs="Simplified Arabic"/>
          <w:b/>
          <w:bCs/>
          <w:sz w:val="18"/>
          <w:rtl/>
        </w:rPr>
        <w:t xml:space="preserve">روسيا </w:t>
      </w:r>
      <w:r w:rsidRPr="005C7C99">
        <w:rPr>
          <w:rFonts w:ascii="Times New Roman" w:hAnsi="Times New Roman" w:cs="Simplified Arabic"/>
          <w:b/>
          <w:bCs/>
          <w:color w:val="000000" w:themeColor="text1"/>
          <w:sz w:val="18"/>
          <w:rtl/>
        </w:rPr>
        <w:t>اليوم</w:t>
      </w:r>
      <w:r w:rsidRPr="005C7C99">
        <w:rPr>
          <w:rFonts w:ascii="Times New Roman" w:hAnsi="Times New Roman" w:cs="Simplified Arabic"/>
          <w:color w:val="000000" w:themeColor="text1"/>
          <w:sz w:val="18"/>
          <w:rtl/>
        </w:rPr>
        <w:t xml:space="preserve">، </w:t>
      </w:r>
      <w:r w:rsidRPr="005C7C99">
        <w:rPr>
          <w:rFonts w:asciiTheme="majorBidi" w:hAnsiTheme="majorBidi" w:cstheme="majorBidi"/>
          <w:color w:val="000000" w:themeColor="text1"/>
          <w:sz w:val="18"/>
          <w:szCs w:val="18"/>
          <w:rtl/>
        </w:rPr>
        <w:t>13</w:t>
      </w:r>
      <w:r w:rsidRPr="005C7C99">
        <w:rPr>
          <w:rFonts w:ascii="Times New Roman" w:hAnsi="Times New Roman" w:cs="Simplified Arabic"/>
          <w:color w:val="000000" w:themeColor="text1"/>
          <w:sz w:val="18"/>
          <w:rtl/>
        </w:rPr>
        <w:t>/</w:t>
      </w:r>
      <w:r w:rsidRPr="005C7C99">
        <w:rPr>
          <w:rFonts w:asciiTheme="majorBidi" w:hAnsiTheme="majorBidi" w:cstheme="majorBidi"/>
          <w:color w:val="000000" w:themeColor="text1"/>
          <w:sz w:val="18"/>
          <w:szCs w:val="18"/>
          <w:rtl/>
        </w:rPr>
        <w:t>12</w:t>
      </w:r>
      <w:r w:rsidRPr="005C7C99">
        <w:rPr>
          <w:rFonts w:ascii="Times New Roman" w:hAnsi="Times New Roman" w:cs="Simplified Arabic"/>
          <w:color w:val="000000" w:themeColor="text1"/>
          <w:sz w:val="18"/>
          <w:rtl/>
        </w:rPr>
        <w:t>/</w:t>
      </w:r>
      <w:r w:rsidRPr="005C7C99">
        <w:rPr>
          <w:rFonts w:asciiTheme="majorBidi" w:hAnsiTheme="majorBidi" w:cstheme="majorBidi"/>
          <w:color w:val="000000" w:themeColor="text1"/>
          <w:sz w:val="18"/>
          <w:szCs w:val="18"/>
          <w:rtl/>
        </w:rPr>
        <w:t>2014</w:t>
      </w:r>
      <w:r w:rsidRPr="005C7C99">
        <w:rPr>
          <w:rFonts w:ascii="Times New Roman" w:hAnsi="Times New Roman" w:cs="Simplified Arabic"/>
          <w:color w:val="000000" w:themeColor="text1"/>
          <w:sz w:val="18"/>
          <w:rtl/>
        </w:rPr>
        <w:t>، انظر:</w:t>
      </w:r>
      <w:r w:rsidRPr="005C7C99">
        <w:rPr>
          <w:rFonts w:ascii="Times New Roman" w:hAnsi="Times New Roman" w:cs="Simplified Arabic"/>
          <w:b/>
          <w:bCs/>
          <w:color w:val="000000" w:themeColor="text1"/>
          <w:sz w:val="18"/>
          <w:rtl/>
        </w:rPr>
        <w:t xml:space="preserve"> </w:t>
      </w:r>
      <w:r w:rsidRPr="005C7C99">
        <w:rPr>
          <w:rStyle w:val="Hyperlink1"/>
          <w:rFonts w:ascii="Times New Roman" w:hAnsi="Times New Roman" w:cs="Simplified Arabic"/>
          <w:color w:val="000000" w:themeColor="text1"/>
          <w:sz w:val="18"/>
          <w:u w:val="none"/>
        </w:rPr>
        <w:t>https://goo.gl/nM</w:t>
      </w:r>
      <w:r w:rsidRPr="005C7C99">
        <w:rPr>
          <w:rStyle w:val="Hyperlink1"/>
          <w:rFonts w:asciiTheme="majorBidi" w:hAnsiTheme="majorBidi" w:cstheme="majorBidi"/>
          <w:color w:val="000000" w:themeColor="text1"/>
          <w:sz w:val="18"/>
          <w:szCs w:val="18"/>
          <w:u w:val="none"/>
        </w:rPr>
        <w:t>13</w:t>
      </w:r>
      <w:r w:rsidRPr="005C7C99">
        <w:rPr>
          <w:rStyle w:val="Hyperlink1"/>
          <w:rFonts w:ascii="Times New Roman" w:hAnsi="Times New Roman" w:cs="Simplified Arabic"/>
          <w:color w:val="000000" w:themeColor="text1"/>
          <w:sz w:val="18"/>
          <w:u w:val="none"/>
        </w:rPr>
        <w:t>Ay</w:t>
      </w:r>
    </w:p>
  </w:endnote>
  <w:endnote w:id="21">
    <w:p w:rsidR="005C7C99" w:rsidRPr="002C2DED" w:rsidRDefault="005C7C99" w:rsidP="005C7C99">
      <w:pPr>
        <w:bidi/>
        <w:spacing w:after="0" w:line="240" w:lineRule="auto"/>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موقع وزارة الاقتصاد التركية، (تاريخ الدخول: </w:t>
      </w:r>
      <w:r w:rsidRPr="006A46B8">
        <w:rPr>
          <w:rFonts w:asciiTheme="majorBidi" w:hAnsiTheme="majorBidi" w:cstheme="majorBidi"/>
          <w:sz w:val="18"/>
          <w:szCs w:val="18"/>
          <w:rtl/>
          <w:lang w:bidi="ar-LB"/>
        </w:rPr>
        <w:t>05</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02</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2016</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https://goo.gl/bHKlK</w:t>
      </w:r>
      <w:r w:rsidRPr="006A46B8">
        <w:rPr>
          <w:rFonts w:asciiTheme="majorBidi" w:hAnsiTheme="majorBidi" w:cstheme="majorBidi"/>
          <w:sz w:val="18"/>
          <w:szCs w:val="18"/>
          <w:lang w:bidi="ar-LB"/>
        </w:rPr>
        <w:t>9</w:t>
      </w:r>
      <w:r w:rsidRPr="002C2DED">
        <w:rPr>
          <w:rFonts w:ascii="Times New Roman" w:hAnsi="Times New Roman" w:cs="Simplified Arabic"/>
          <w:sz w:val="18"/>
          <w:rtl/>
          <w:lang w:bidi="ar-LB"/>
        </w:rPr>
        <w:t xml:space="preserve"> </w:t>
      </w:r>
    </w:p>
  </w:endnote>
  <w:endnote w:id="22">
    <w:p w:rsidR="005C7C99" w:rsidRPr="002C2DED" w:rsidRDefault="005C7C99" w:rsidP="005C7C99">
      <w:pPr>
        <w:bidi/>
        <w:spacing w:after="0" w:line="240" w:lineRule="auto"/>
        <w:ind w:left="227" w:hanging="227"/>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مسؤول إسرائيلي: اتفاق تركي إسرائيلي حول ضحايا مجزرة أسطول الحرية، </w:t>
      </w:r>
      <w:r w:rsidRPr="002C2DED">
        <w:rPr>
          <w:rFonts w:ascii="Times New Roman" w:hAnsi="Times New Roman" w:cs="Simplified Arabic"/>
          <w:b/>
          <w:bCs/>
          <w:sz w:val="18"/>
          <w:rtl/>
          <w:lang w:bidi="ar-LB"/>
        </w:rPr>
        <w:t>ترك برس</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17</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12</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2015</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http://goo.gl/XYkXEs</w:t>
      </w:r>
      <w:r w:rsidRPr="002C2DED">
        <w:rPr>
          <w:rFonts w:ascii="Times New Roman" w:hAnsi="Times New Roman" w:cs="Simplified Arabic"/>
          <w:sz w:val="18"/>
          <w:rtl/>
          <w:lang w:bidi="ar-LB"/>
        </w:rPr>
        <w:t xml:space="preserve"> </w:t>
      </w:r>
    </w:p>
  </w:endnote>
  <w:endnote w:id="23">
    <w:p w:rsidR="005C7C99" w:rsidRPr="002C2DED" w:rsidRDefault="005C7C99" w:rsidP="005C7C99">
      <w:pPr>
        <w:bidi/>
        <w:spacing w:after="0" w:line="240" w:lineRule="auto"/>
        <w:ind w:left="282" w:hanging="282"/>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صالح النعامي، دوائر القرار الإسرائيلية مرتاحة لنتائج الانتخابات التركية، </w:t>
      </w:r>
      <w:r w:rsidRPr="002C2DED">
        <w:rPr>
          <w:rFonts w:ascii="Times New Roman" w:hAnsi="Times New Roman" w:cs="Simplified Arabic"/>
          <w:b/>
          <w:bCs/>
          <w:sz w:val="18"/>
          <w:rtl/>
          <w:lang w:bidi="ar-LB"/>
        </w:rPr>
        <w:t>العربي الجديد</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14</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6</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2015</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http://goo.gl/fsy</w:t>
      </w:r>
      <w:r w:rsidRPr="006A46B8">
        <w:rPr>
          <w:rFonts w:asciiTheme="majorBidi" w:hAnsiTheme="majorBidi" w:cstheme="majorBidi"/>
          <w:sz w:val="18"/>
          <w:szCs w:val="18"/>
          <w:lang w:bidi="ar-LB"/>
        </w:rPr>
        <w:t>7</w:t>
      </w:r>
      <w:r w:rsidRPr="006A46B8">
        <w:rPr>
          <w:rFonts w:ascii="Times New Roman" w:hAnsi="Times New Roman" w:cs="Simplified Arabic"/>
          <w:sz w:val="18"/>
          <w:lang w:bidi="ar-LB"/>
        </w:rPr>
        <w:t>fF</w:t>
      </w:r>
      <w:r w:rsidRPr="002C2DED">
        <w:rPr>
          <w:rFonts w:ascii="Times New Roman" w:hAnsi="Times New Roman" w:cs="Simplified Arabic"/>
          <w:sz w:val="18"/>
          <w:rtl/>
          <w:lang w:bidi="ar-LB"/>
        </w:rPr>
        <w:t xml:space="preserve"> </w:t>
      </w:r>
    </w:p>
  </w:endnote>
  <w:endnote w:id="24">
    <w:p w:rsidR="005C7C99" w:rsidRPr="002C2DED" w:rsidRDefault="005C7C99" w:rsidP="005C7C99">
      <w:pPr>
        <w:bidi/>
        <w:spacing w:after="0" w:line="240" w:lineRule="auto"/>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r w:rsidRPr="002C2DED">
        <w:rPr>
          <w:rFonts w:ascii="Times New Roman" w:hAnsi="Times New Roman" w:cs="Simplified Arabic"/>
          <w:sz w:val="18"/>
          <w:rtl/>
          <w:lang w:bidi="ar-LB"/>
        </w:rPr>
        <w:t xml:space="preserve">مصر تطلب توضيحات من إسرائيل عن تفاهماتها مع تركيا، </w:t>
      </w:r>
      <w:r w:rsidRPr="002C2DED">
        <w:rPr>
          <w:rFonts w:ascii="Times New Roman" w:hAnsi="Times New Roman" w:cs="Simplified Arabic"/>
          <w:b/>
          <w:bCs/>
          <w:sz w:val="18"/>
          <w:rtl/>
          <w:lang w:bidi="ar-LB"/>
        </w:rPr>
        <w:t xml:space="preserve">عربي </w:t>
      </w:r>
      <w:r w:rsidRPr="006A46B8">
        <w:rPr>
          <w:rFonts w:asciiTheme="majorBidi" w:hAnsiTheme="majorBidi" w:cstheme="majorBidi"/>
          <w:b/>
          <w:bCs/>
          <w:sz w:val="18"/>
          <w:szCs w:val="18"/>
          <w:rtl/>
          <w:lang w:bidi="ar-LB"/>
        </w:rPr>
        <w:t>21</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8</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1</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2016</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http://goo.gl/MPwT</w:t>
      </w:r>
      <w:r w:rsidRPr="006A46B8">
        <w:rPr>
          <w:rFonts w:asciiTheme="majorBidi" w:hAnsiTheme="majorBidi" w:cstheme="majorBidi"/>
          <w:sz w:val="18"/>
          <w:szCs w:val="18"/>
          <w:lang w:bidi="ar-LB"/>
        </w:rPr>
        <w:t>7</w:t>
      </w:r>
      <w:r w:rsidRPr="006A46B8">
        <w:rPr>
          <w:rFonts w:ascii="Times New Roman" w:hAnsi="Times New Roman" w:cs="Simplified Arabic"/>
          <w:sz w:val="18"/>
          <w:lang w:bidi="ar-LB"/>
        </w:rPr>
        <w:t>x</w:t>
      </w:r>
      <w:r w:rsidRPr="002C2DED">
        <w:rPr>
          <w:rFonts w:ascii="Times New Roman" w:hAnsi="Times New Roman" w:cs="Simplified Arabic"/>
          <w:sz w:val="18"/>
          <w:rtl/>
          <w:lang w:bidi="ar-LB"/>
        </w:rPr>
        <w:t xml:space="preserve"> </w:t>
      </w:r>
    </w:p>
  </w:endnote>
  <w:endnote w:id="25">
    <w:p w:rsidR="005C7C99" w:rsidRPr="002C2DED" w:rsidRDefault="005C7C99" w:rsidP="005C7C99">
      <w:pPr>
        <w:bidi/>
        <w:spacing w:after="0" w:line="240" w:lineRule="auto"/>
        <w:jc w:val="both"/>
        <w:rPr>
          <w:rFonts w:ascii="Times New Roman" w:hAnsi="Times New Roman" w:cs="Simplified Arabic"/>
          <w:sz w:val="18"/>
          <w:rtl/>
          <w:lang w:bidi="ar-LB"/>
        </w:rPr>
      </w:pPr>
      <w:r w:rsidRPr="002C2DED">
        <w:rPr>
          <w:rStyle w:val="EndnoteReference"/>
          <w:rFonts w:ascii="Times New Roman" w:hAnsi="Times New Roman" w:cs="Simplified Arabic"/>
          <w:sz w:val="18"/>
        </w:rPr>
        <w:endnoteRef/>
      </w:r>
      <w:r w:rsidRPr="002C2DED">
        <w:rPr>
          <w:rFonts w:ascii="Times New Roman" w:hAnsi="Times New Roman" w:cs="Simplified Arabic" w:hint="cs"/>
          <w:sz w:val="18"/>
          <w:rtl/>
        </w:rPr>
        <w:t xml:space="preserve"> </w:t>
      </w:r>
      <w:proofErr w:type="spellStart"/>
      <w:r w:rsidRPr="002C2DED">
        <w:rPr>
          <w:rFonts w:ascii="Times New Roman" w:hAnsi="Times New Roman" w:cs="Simplified Arabic"/>
          <w:sz w:val="18"/>
          <w:rtl/>
          <w:lang w:bidi="ar-LB"/>
        </w:rPr>
        <w:t>أوغلو</w:t>
      </w:r>
      <w:proofErr w:type="spellEnd"/>
      <w:r w:rsidRPr="002C2DED">
        <w:rPr>
          <w:rFonts w:ascii="Times New Roman" w:hAnsi="Times New Roman" w:cs="Simplified Arabic"/>
          <w:sz w:val="18"/>
          <w:rtl/>
          <w:lang w:bidi="ar-LB"/>
        </w:rPr>
        <w:t xml:space="preserve"> يلتقي مشعل في أنقرة، </w:t>
      </w:r>
      <w:r w:rsidRPr="002C2DED">
        <w:rPr>
          <w:rFonts w:ascii="Times New Roman" w:hAnsi="Times New Roman" w:cs="Simplified Arabic"/>
          <w:b/>
          <w:bCs/>
          <w:sz w:val="18"/>
          <w:rtl/>
          <w:lang w:bidi="ar-LB"/>
        </w:rPr>
        <w:t>الجزيرة نت</w:t>
      </w:r>
      <w:r w:rsidRPr="002C2DED">
        <w:rPr>
          <w:rFonts w:ascii="Times New Roman" w:hAnsi="Times New Roman" w:cs="Simplified Arabic"/>
          <w:sz w:val="18"/>
          <w:rtl/>
          <w:lang w:bidi="ar-LB"/>
        </w:rPr>
        <w:t xml:space="preserve">، </w:t>
      </w:r>
      <w:r w:rsidRPr="006A46B8">
        <w:rPr>
          <w:rFonts w:asciiTheme="majorBidi" w:hAnsiTheme="majorBidi" w:cstheme="majorBidi"/>
          <w:sz w:val="18"/>
          <w:szCs w:val="18"/>
          <w:rtl/>
          <w:lang w:bidi="ar-LB"/>
        </w:rPr>
        <w:t>21</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12</w:t>
      </w:r>
      <w:r w:rsidRPr="002C2DED">
        <w:rPr>
          <w:rFonts w:ascii="Times New Roman" w:hAnsi="Times New Roman" w:cs="Simplified Arabic"/>
          <w:sz w:val="18"/>
          <w:rtl/>
          <w:lang w:bidi="ar-LB"/>
        </w:rPr>
        <w:t>/</w:t>
      </w:r>
      <w:r w:rsidRPr="006A46B8">
        <w:rPr>
          <w:rFonts w:asciiTheme="majorBidi" w:hAnsiTheme="majorBidi" w:cstheme="majorBidi"/>
          <w:sz w:val="18"/>
          <w:szCs w:val="18"/>
          <w:rtl/>
          <w:lang w:bidi="ar-LB"/>
        </w:rPr>
        <w:t>2015</w:t>
      </w:r>
      <w:r w:rsidRPr="002C2DED">
        <w:rPr>
          <w:rFonts w:ascii="Times New Roman" w:hAnsi="Times New Roman" w:cs="Simplified Arabic"/>
          <w:sz w:val="18"/>
          <w:rtl/>
          <w:lang w:bidi="ar-LB"/>
        </w:rPr>
        <w:t>، انظر:</w:t>
      </w:r>
      <w:r w:rsidRPr="002C2DED">
        <w:rPr>
          <w:rFonts w:ascii="Times New Roman" w:hAnsi="Times New Roman" w:cs="Simplified Arabic" w:hint="cs"/>
          <w:sz w:val="18"/>
          <w:rtl/>
          <w:lang w:bidi="ar-LB"/>
        </w:rPr>
        <w:t xml:space="preserve"> </w:t>
      </w:r>
      <w:r w:rsidRPr="006A46B8">
        <w:rPr>
          <w:rFonts w:ascii="Times New Roman" w:hAnsi="Times New Roman" w:cs="Simplified Arabic"/>
          <w:sz w:val="18"/>
          <w:lang w:bidi="ar-LB"/>
        </w:rPr>
        <w:t>http://goo.gl/FZx</w:t>
      </w:r>
      <w:r w:rsidRPr="006A46B8">
        <w:rPr>
          <w:rFonts w:asciiTheme="majorBidi" w:hAnsiTheme="majorBidi" w:cstheme="majorBidi"/>
          <w:sz w:val="18"/>
          <w:szCs w:val="18"/>
          <w:lang w:bidi="ar-LB"/>
        </w:rPr>
        <w:t>50</w:t>
      </w:r>
      <w:r w:rsidRPr="006A46B8">
        <w:rPr>
          <w:rFonts w:ascii="Times New Roman" w:hAnsi="Times New Roman" w:cs="Simplified Arabic"/>
          <w:sz w:val="18"/>
          <w:lang w:bidi="ar-LB"/>
        </w:rPr>
        <w:t>H</w:t>
      </w:r>
      <w:r w:rsidRPr="002C2DED">
        <w:rPr>
          <w:rFonts w:ascii="Times New Roman" w:hAnsi="Times New Roman" w:cs="Simplified Arabic"/>
          <w:sz w:val="18"/>
          <w:rtl/>
          <w:lang w:bidi="ar-L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otken noqta ii">
    <w:charset w:val="B2"/>
    <w:family w:val="auto"/>
    <w:pitch w:val="variable"/>
    <w:sig w:usb0="00006001" w:usb1="00000000" w:usb2="00000000" w:usb3="00000000" w:csb0="00000040" w:csb1="00000000"/>
  </w:font>
  <w:font w:name="AL-Mohanad Bold">
    <w:charset w:val="B2"/>
    <w:family w:val="auto"/>
    <w:pitch w:val="variable"/>
    <w:sig w:usb0="00002001" w:usb1="00000000" w:usb2="00000000" w:usb3="00000000" w:csb0="00000040" w:csb1="00000000"/>
  </w:font>
  <w:font w:name="AL-Mohana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633889"/>
      <w:docPartObj>
        <w:docPartGallery w:val="Page Numbers (Bottom of Page)"/>
        <w:docPartUnique/>
      </w:docPartObj>
    </w:sdtPr>
    <w:sdtEndPr>
      <w:rPr>
        <w:noProof/>
      </w:rPr>
    </w:sdtEndPr>
    <w:sdtContent>
      <w:p w:rsidR="00157C7D" w:rsidRDefault="00264813" w:rsidP="00264813">
        <w:pPr>
          <w:pStyle w:val="Footer"/>
          <w:jc w:val="center"/>
        </w:pPr>
        <w:r w:rsidRPr="00264813">
          <w:rPr>
            <w:rFonts w:ascii="Simplified Arabic" w:hAnsi="Simplified Arabic" w:cs="Simplified Arabic"/>
          </w:rPr>
          <w:fldChar w:fldCharType="begin"/>
        </w:r>
        <w:r w:rsidRPr="00264813">
          <w:rPr>
            <w:rFonts w:ascii="Simplified Arabic" w:hAnsi="Simplified Arabic" w:cs="Simplified Arabic"/>
          </w:rPr>
          <w:instrText xml:space="preserve"> PAGE   \* MERGEFORMAT </w:instrText>
        </w:r>
        <w:r w:rsidRPr="00264813">
          <w:rPr>
            <w:rFonts w:ascii="Simplified Arabic" w:hAnsi="Simplified Arabic" w:cs="Simplified Arabic"/>
          </w:rPr>
          <w:fldChar w:fldCharType="separate"/>
        </w:r>
        <w:r w:rsidR="005C7C99">
          <w:rPr>
            <w:rFonts w:ascii="Simplified Arabic" w:hAnsi="Simplified Arabic" w:cs="Simplified Arabic"/>
            <w:noProof/>
          </w:rPr>
          <w:t>10</w:t>
        </w:r>
        <w:r w:rsidRPr="00264813">
          <w:rPr>
            <w:rFonts w:ascii="Simplified Arabic" w:hAnsi="Simplified Arabic" w:cs="Simplified Arabic"/>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367106"/>
      <w:docPartObj>
        <w:docPartGallery w:val="Page Numbers (Bottom of Page)"/>
        <w:docPartUnique/>
      </w:docPartObj>
    </w:sdtPr>
    <w:sdtEndPr>
      <w:rPr>
        <w:noProof/>
      </w:rPr>
    </w:sdtEndPr>
    <w:sdtContent>
      <w:p w:rsidR="00A076C7" w:rsidRDefault="00A076C7" w:rsidP="00585B6B">
        <w:pPr>
          <w:pStyle w:val="Footer"/>
          <w:jc w:val="center"/>
        </w:pPr>
        <w:r w:rsidRPr="00E7609D">
          <w:rPr>
            <w:rFonts w:ascii="Simplified Arabic" w:hAnsi="Simplified Arabic" w:cs="Simplified Arabic"/>
            <w:sz w:val="24"/>
            <w:szCs w:val="24"/>
          </w:rPr>
          <w:fldChar w:fldCharType="begin"/>
        </w:r>
        <w:r w:rsidRPr="00E7609D">
          <w:rPr>
            <w:rFonts w:ascii="Simplified Arabic" w:hAnsi="Simplified Arabic" w:cs="Simplified Arabic"/>
            <w:sz w:val="24"/>
            <w:szCs w:val="24"/>
          </w:rPr>
          <w:instrText xml:space="preserve"> PAGE   \* MERGEFORMAT </w:instrText>
        </w:r>
        <w:r w:rsidRPr="00E7609D">
          <w:rPr>
            <w:rFonts w:ascii="Simplified Arabic" w:hAnsi="Simplified Arabic" w:cs="Simplified Arabic"/>
            <w:sz w:val="24"/>
            <w:szCs w:val="24"/>
          </w:rPr>
          <w:fldChar w:fldCharType="separate"/>
        </w:r>
        <w:r w:rsidR="005C7C99">
          <w:rPr>
            <w:rFonts w:ascii="Simplified Arabic" w:hAnsi="Simplified Arabic" w:cs="Simplified Arabic"/>
            <w:noProof/>
            <w:sz w:val="24"/>
            <w:szCs w:val="24"/>
          </w:rPr>
          <w:t>11</w:t>
        </w:r>
        <w:r w:rsidRPr="00E7609D">
          <w:rPr>
            <w:rFonts w:ascii="Simplified Arabic" w:hAnsi="Simplified Arabic" w:cs="Simplified Arabic"/>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373" w:rsidRDefault="00A20373" w:rsidP="006131FE">
      <w:pPr>
        <w:bidi/>
        <w:spacing w:after="0" w:line="240" w:lineRule="auto"/>
      </w:pPr>
      <w:r>
        <w:separator/>
      </w:r>
    </w:p>
  </w:footnote>
  <w:footnote w:type="continuationSeparator" w:id="0">
    <w:p w:rsidR="00A20373" w:rsidRDefault="00A20373" w:rsidP="00A00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3B" w:rsidRPr="00371639" w:rsidRDefault="00371639" w:rsidP="005C7C99">
    <w:pPr>
      <w:pStyle w:val="Header"/>
      <w:tabs>
        <w:tab w:val="clear" w:pos="4320"/>
        <w:tab w:val="clear" w:pos="8640"/>
        <w:tab w:val="right" w:pos="6840"/>
      </w:tabs>
      <w:bidi/>
      <w:rPr>
        <w:b/>
        <w:bCs/>
        <w:color w:val="000080"/>
        <w:sz w:val="16"/>
        <w:szCs w:val="16"/>
        <w:lang w:bidi="ar-LB"/>
      </w:rPr>
    </w:pPr>
    <w:r w:rsidRPr="00371639">
      <w:rPr>
        <w:b/>
        <w:bCs/>
        <w:noProof/>
        <w:sz w:val="18"/>
        <w:szCs w:val="18"/>
      </w:rPr>
      <mc:AlternateContent>
        <mc:Choice Requires="wps">
          <w:drawing>
            <wp:anchor distT="0" distB="0" distL="114300" distR="114300" simplePos="0" relativeHeight="251659264" behindDoc="0" locked="0" layoutInCell="1" allowOverlap="1" wp14:anchorId="3F6B6CD8" wp14:editId="173B67F3">
              <wp:simplePos x="0" y="0"/>
              <wp:positionH relativeFrom="column">
                <wp:posOffset>7620</wp:posOffset>
              </wp:positionH>
              <wp:positionV relativeFrom="paragraph">
                <wp:posOffset>93980</wp:posOffset>
              </wp:positionV>
              <wp:extent cx="4508938"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08938"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6B40B"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4pt" to="355.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" strokecolor="navy"/>
          </w:pict>
        </mc:Fallback>
      </mc:AlternateContent>
    </w:r>
    <w:r w:rsidRPr="00371639">
      <w:rPr>
        <w:rFonts w:cs="Motken noqta ii" w:hint="cs"/>
        <w:b/>
        <w:bCs/>
        <w:color w:val="000080"/>
        <w:sz w:val="18"/>
        <w:szCs w:val="18"/>
        <w:rtl/>
        <w:lang w:bidi="ar-LB"/>
      </w:rPr>
      <w:t>تقدير</w:t>
    </w:r>
    <w:r w:rsidRPr="00371639">
      <w:rPr>
        <w:rFonts w:cs="Motken noqta ii" w:hint="cs"/>
        <w:b/>
        <w:bCs/>
        <w:color w:val="000080"/>
        <w:sz w:val="16"/>
        <w:szCs w:val="16"/>
        <w:rtl/>
        <w:lang w:bidi="ar-LB"/>
      </w:rPr>
      <w:t xml:space="preserve"> </w:t>
    </w:r>
    <w:r w:rsidR="009C1A41" w:rsidRPr="00371639">
      <w:rPr>
        <w:rFonts w:cs="Motken noqta ii" w:hint="cs"/>
        <w:b/>
        <w:bCs/>
        <w:color w:val="000080"/>
        <w:sz w:val="18"/>
        <w:szCs w:val="18"/>
        <w:rtl/>
        <w:lang w:bidi="ar-LB"/>
      </w:rPr>
      <w:t>استراتيجي</w:t>
    </w:r>
    <w:r w:rsidR="009C1A41" w:rsidRPr="00371639">
      <w:rPr>
        <w:rFonts w:hint="cs"/>
        <w:b/>
        <w:bCs/>
        <w:color w:val="000080"/>
        <w:sz w:val="16"/>
        <w:szCs w:val="16"/>
        <w:rtl/>
        <w:lang w:bidi="ar-LB"/>
      </w:rPr>
      <w:t xml:space="preserve"> (</w:t>
    </w:r>
    <w:r w:rsidR="005C7C99">
      <w:rPr>
        <w:rFonts w:hint="cs"/>
        <w:b/>
        <w:bCs/>
        <w:color w:val="000080"/>
        <w:sz w:val="16"/>
        <w:szCs w:val="16"/>
        <w:rtl/>
        <w:lang w:bidi="ar-LB"/>
      </w:rPr>
      <w:t>88</w:t>
    </w:r>
    <w:r w:rsidRPr="00371639">
      <w:rPr>
        <w:rFonts w:hint="cs"/>
        <w:b/>
        <w:bCs/>
        <w:color w:val="000080"/>
        <w:sz w:val="16"/>
        <w:szCs w:val="16"/>
        <w:rtl/>
        <w:lang w:bidi="ar-LB"/>
      </w:rPr>
      <w:t>)</w:t>
    </w:r>
    <w:r w:rsidRPr="00371639">
      <w:rPr>
        <w:b/>
        <w:bCs/>
        <w:color w:val="000080"/>
        <w:sz w:val="16"/>
        <w:szCs w:val="16"/>
        <w:rtl/>
        <w:lang w:bidi="ar-L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3B" w:rsidRPr="00402227" w:rsidRDefault="00402227" w:rsidP="005C7C99">
    <w:pPr>
      <w:bidi/>
      <w:spacing w:after="120"/>
    </w:pPr>
    <w:r w:rsidRPr="009714FB">
      <w:rPr>
        <w:rFonts w:cs="AL-Mohanad"/>
        <w:b/>
        <w:bCs/>
        <w:noProof/>
        <w:color w:val="000080"/>
        <w:sz w:val="18"/>
        <w:szCs w:val="18"/>
      </w:rPr>
      <mc:AlternateContent>
        <mc:Choice Requires="wps">
          <w:drawing>
            <wp:anchor distT="0" distB="0" distL="114300" distR="114300" simplePos="0" relativeHeight="251661312" behindDoc="0" locked="0" layoutInCell="1" allowOverlap="1" wp14:anchorId="4A768DB4" wp14:editId="412713B9">
              <wp:simplePos x="0" y="0"/>
              <wp:positionH relativeFrom="margin">
                <wp:align>right</wp:align>
              </wp:positionH>
              <wp:positionV relativeFrom="paragraph">
                <wp:posOffset>83461</wp:posOffset>
              </wp:positionV>
              <wp:extent cx="3688162"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8162"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49335" id="Straight Connector 4"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39.2pt,6.55pt" to="529.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" strokecolor="navy">
              <w10:wrap anchorx="margin"/>
            </v:line>
          </w:pict>
        </mc:Fallback>
      </mc:AlternateContent>
    </w:r>
    <w:r>
      <w:rPr>
        <w:rFonts w:hint="cs"/>
        <w:rtl/>
      </w:rPr>
      <w:t xml:space="preserve">                         </w:t>
    </w:r>
    <w:r w:rsidR="005C7C99">
      <w:rPr>
        <w:rFonts w:hint="cs"/>
        <w:rtl/>
      </w:rPr>
      <w:t xml:space="preserve">                                                                           </w:t>
    </w:r>
    <w:r w:rsidR="005C7C99" w:rsidRPr="005C7C99">
      <w:rPr>
        <w:rFonts w:cs="AL-Mohanad" w:hint="cs"/>
        <w:b/>
        <w:bCs/>
        <w:color w:val="000080"/>
        <w:sz w:val="18"/>
        <w:szCs w:val="18"/>
        <w:rtl/>
        <w:lang w:bidi="ar-LB"/>
      </w:rPr>
      <w:t>مستقبل</w:t>
    </w:r>
    <w:r w:rsidR="005C7C99" w:rsidRPr="005C7C99">
      <w:rPr>
        <w:rFonts w:cs="AL-Mohanad"/>
        <w:b/>
        <w:bCs/>
        <w:color w:val="000080"/>
        <w:sz w:val="18"/>
        <w:szCs w:val="18"/>
        <w:rtl/>
        <w:lang w:bidi="ar-LB"/>
      </w:rPr>
      <w:t xml:space="preserve"> </w:t>
    </w:r>
    <w:r w:rsidR="005C7C99" w:rsidRPr="005C7C99">
      <w:rPr>
        <w:rFonts w:cs="AL-Mohanad" w:hint="cs"/>
        <w:b/>
        <w:bCs/>
        <w:color w:val="000080"/>
        <w:sz w:val="18"/>
        <w:szCs w:val="18"/>
        <w:rtl/>
        <w:lang w:bidi="ar-LB"/>
      </w:rPr>
      <w:t>العلاقات</w:t>
    </w:r>
    <w:r w:rsidR="005C7C99" w:rsidRPr="005C7C99">
      <w:rPr>
        <w:rFonts w:cs="AL-Mohanad"/>
        <w:b/>
        <w:bCs/>
        <w:color w:val="000080"/>
        <w:sz w:val="18"/>
        <w:szCs w:val="18"/>
        <w:rtl/>
        <w:lang w:bidi="ar-LB"/>
      </w:rPr>
      <w:t xml:space="preserve"> </w:t>
    </w:r>
    <w:r w:rsidR="005C7C99" w:rsidRPr="005C7C99">
      <w:rPr>
        <w:rFonts w:cs="AL-Mohanad" w:hint="cs"/>
        <w:b/>
        <w:bCs/>
        <w:color w:val="000080"/>
        <w:sz w:val="18"/>
        <w:szCs w:val="18"/>
        <w:rtl/>
        <w:lang w:bidi="ar-LB"/>
      </w:rPr>
      <w:t>التركية</w:t>
    </w:r>
    <w:r w:rsidR="005C7C99" w:rsidRPr="005C7C99">
      <w:rPr>
        <w:rFonts w:cs="AL-Mohanad"/>
        <w:b/>
        <w:bCs/>
        <w:color w:val="000080"/>
        <w:sz w:val="18"/>
        <w:szCs w:val="18"/>
        <w:rtl/>
        <w:lang w:bidi="ar-LB"/>
      </w:rPr>
      <w:t xml:space="preserve"> </w:t>
    </w:r>
    <w:proofErr w:type="gramStart"/>
    <w:r w:rsidR="005C7C99" w:rsidRPr="005C7C99">
      <w:rPr>
        <w:rFonts w:cs="AL-Mohanad"/>
        <w:b/>
        <w:bCs/>
        <w:color w:val="000080"/>
        <w:sz w:val="18"/>
        <w:szCs w:val="18"/>
        <w:rtl/>
        <w:lang w:bidi="ar-LB"/>
      </w:rPr>
      <w:t>- "</w:t>
    </w:r>
    <w:proofErr w:type="gramEnd"/>
    <w:r w:rsidR="005C7C99" w:rsidRPr="005C7C99">
      <w:rPr>
        <w:rFonts w:cs="AL-Mohanad" w:hint="cs"/>
        <w:b/>
        <w:bCs/>
        <w:color w:val="000080"/>
        <w:sz w:val="18"/>
        <w:szCs w:val="18"/>
        <w:rtl/>
        <w:lang w:bidi="ar-LB"/>
      </w:rPr>
      <w:t>الإسرائيلية</w:t>
    </w:r>
    <w:r w:rsidR="005C7C99" w:rsidRPr="005C7C99">
      <w:rPr>
        <w:rFonts w:cs="AL-Mohanad"/>
        <w:b/>
        <w:bCs/>
        <w:color w:val="000080"/>
        <w:sz w:val="18"/>
        <w:szCs w:val="18"/>
        <w:lang w:bidi="ar-L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851"/>
    <w:multiLevelType w:val="hybridMultilevel"/>
    <w:tmpl w:val="F2FA22E4"/>
    <w:lvl w:ilvl="0" w:tplc="B5783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6673F"/>
    <w:multiLevelType w:val="hybridMultilevel"/>
    <w:tmpl w:val="6C6E5776"/>
    <w:lvl w:ilvl="0" w:tplc="6B9A6A62">
      <w:numFmt w:val="bullet"/>
      <w:lvlText w:val="-"/>
      <w:lvlJc w:val="left"/>
      <w:pPr>
        <w:ind w:left="720" w:hanging="360"/>
      </w:pPr>
      <w:rPr>
        <w:rFonts w:ascii="Arial" w:eastAsiaTheme="minorHAnsi" w:hAnsi="Arial" w:cs="Arial" w:hint="default"/>
        <w:color w:val="00800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850EB"/>
    <w:multiLevelType w:val="hybridMultilevel"/>
    <w:tmpl w:val="BA1C7436"/>
    <w:lvl w:ilvl="0" w:tplc="E23A8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52FA9"/>
    <w:multiLevelType w:val="hybridMultilevel"/>
    <w:tmpl w:val="26B69B32"/>
    <w:lvl w:ilvl="0" w:tplc="FE8E4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440D9"/>
    <w:multiLevelType w:val="hybridMultilevel"/>
    <w:tmpl w:val="10247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46278"/>
    <w:multiLevelType w:val="hybridMultilevel"/>
    <w:tmpl w:val="F0CEA70E"/>
    <w:lvl w:ilvl="0" w:tplc="72A0D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B1C5E"/>
    <w:multiLevelType w:val="hybridMultilevel"/>
    <w:tmpl w:val="9306D4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CF75382"/>
    <w:multiLevelType w:val="hybridMultilevel"/>
    <w:tmpl w:val="B582B8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20934FCB"/>
    <w:multiLevelType w:val="hybridMultilevel"/>
    <w:tmpl w:val="B8506E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641481E"/>
    <w:multiLevelType w:val="hybridMultilevel"/>
    <w:tmpl w:val="1E3C6CAE"/>
    <w:lvl w:ilvl="0" w:tplc="CB3EAD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D7DFE"/>
    <w:multiLevelType w:val="hybridMultilevel"/>
    <w:tmpl w:val="6F208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660C9"/>
    <w:multiLevelType w:val="hybridMultilevel"/>
    <w:tmpl w:val="8A6AA62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7E51C92"/>
    <w:multiLevelType w:val="hybridMultilevel"/>
    <w:tmpl w:val="8FA6749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96049D0"/>
    <w:multiLevelType w:val="hybridMultilevel"/>
    <w:tmpl w:val="02FE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2A28D6"/>
    <w:multiLevelType w:val="hybridMultilevel"/>
    <w:tmpl w:val="2E08525C"/>
    <w:lvl w:ilvl="0" w:tplc="9CAAAD8A">
      <w:numFmt w:val="bullet"/>
      <w:lvlText w:val="-"/>
      <w:lvlJc w:val="left"/>
      <w:pPr>
        <w:ind w:left="644" w:hanging="360"/>
      </w:pPr>
      <w:rPr>
        <w:rFonts w:ascii="Simplified Arabic" w:eastAsiaTheme="minorHAnsi" w:hAnsi="Simplified Arabic" w:cs="Simplified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AD94646"/>
    <w:multiLevelType w:val="hybridMultilevel"/>
    <w:tmpl w:val="DAC08FA6"/>
    <w:lvl w:ilvl="0" w:tplc="C4D4B192">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860DF8"/>
    <w:multiLevelType w:val="hybridMultilevel"/>
    <w:tmpl w:val="50A66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C5187C"/>
    <w:multiLevelType w:val="hybridMultilevel"/>
    <w:tmpl w:val="AA700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2476D9"/>
    <w:multiLevelType w:val="hybridMultilevel"/>
    <w:tmpl w:val="84F8AD1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1A87C1D"/>
    <w:multiLevelType w:val="hybridMultilevel"/>
    <w:tmpl w:val="8DDC91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6F60658"/>
    <w:multiLevelType w:val="hybridMultilevel"/>
    <w:tmpl w:val="F03CE5E8"/>
    <w:lvl w:ilvl="0" w:tplc="B4861786">
      <w:numFmt w:val="bullet"/>
      <w:lvlText w:val="-"/>
      <w:lvlJc w:val="left"/>
      <w:pPr>
        <w:ind w:left="720" w:hanging="360"/>
      </w:pPr>
      <w:rPr>
        <w:rFonts w:ascii="Arial" w:eastAsiaTheme="minorHAnsi" w:hAnsi="Arial" w:cs="Aria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8E0C16"/>
    <w:multiLevelType w:val="hybridMultilevel"/>
    <w:tmpl w:val="4088F846"/>
    <w:lvl w:ilvl="0" w:tplc="C1904B4E">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A615E1"/>
    <w:multiLevelType w:val="hybridMultilevel"/>
    <w:tmpl w:val="3FD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21210F"/>
    <w:multiLevelType w:val="hybridMultilevel"/>
    <w:tmpl w:val="E3FA6F3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A4132C1"/>
    <w:multiLevelType w:val="hybridMultilevel"/>
    <w:tmpl w:val="66A063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A583CEE"/>
    <w:multiLevelType w:val="hybridMultilevel"/>
    <w:tmpl w:val="42845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0A3051"/>
    <w:multiLevelType w:val="hybridMultilevel"/>
    <w:tmpl w:val="98929E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F546F1"/>
    <w:multiLevelType w:val="hybridMultilevel"/>
    <w:tmpl w:val="91F0267A"/>
    <w:lvl w:ilvl="0" w:tplc="E8C0A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982B2E"/>
    <w:multiLevelType w:val="hybridMultilevel"/>
    <w:tmpl w:val="79A0769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F492377"/>
    <w:multiLevelType w:val="hybridMultilevel"/>
    <w:tmpl w:val="99025F7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650245F"/>
    <w:multiLevelType w:val="hybridMultilevel"/>
    <w:tmpl w:val="5952365C"/>
    <w:lvl w:ilvl="0" w:tplc="EB747162">
      <w:start w:val="1"/>
      <w:numFmt w:val="decimal"/>
      <w:lvlText w:val="%1."/>
      <w:lvlJc w:val="left"/>
      <w:pPr>
        <w:ind w:left="720" w:hanging="360"/>
      </w:pPr>
      <w:rPr>
        <w:rFonts w:asciiTheme="majorBidi" w:hAnsiTheme="majorBidi" w:cstheme="majorBidi" w:hint="default"/>
        <w:color w:val="0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A27A07"/>
    <w:multiLevelType w:val="hybridMultilevel"/>
    <w:tmpl w:val="58508D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7CAB754E"/>
    <w:multiLevelType w:val="hybridMultilevel"/>
    <w:tmpl w:val="7A105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9"/>
  </w:num>
  <w:num w:numId="4">
    <w:abstractNumId w:val="15"/>
  </w:num>
  <w:num w:numId="5">
    <w:abstractNumId w:val="0"/>
  </w:num>
  <w:num w:numId="6">
    <w:abstractNumId w:val="2"/>
  </w:num>
  <w:num w:numId="7">
    <w:abstractNumId w:val="3"/>
  </w:num>
  <w:num w:numId="8">
    <w:abstractNumId w:val="27"/>
  </w:num>
  <w:num w:numId="9">
    <w:abstractNumId w:val="22"/>
  </w:num>
  <w:num w:numId="10">
    <w:abstractNumId w:val="17"/>
  </w:num>
  <w:num w:numId="11">
    <w:abstractNumId w:val="14"/>
  </w:num>
  <w:num w:numId="12">
    <w:abstractNumId w:val="26"/>
  </w:num>
  <w:num w:numId="13">
    <w:abstractNumId w:val="32"/>
  </w:num>
  <w:num w:numId="14">
    <w:abstractNumId w:val="21"/>
  </w:num>
  <w:num w:numId="15">
    <w:abstractNumId w:val="4"/>
  </w:num>
  <w:num w:numId="16">
    <w:abstractNumId w:val="5"/>
  </w:num>
  <w:num w:numId="17">
    <w:abstractNumId w:val="13"/>
  </w:num>
  <w:num w:numId="18">
    <w:abstractNumId w:val="16"/>
  </w:num>
  <w:num w:numId="19">
    <w:abstractNumId w:val="10"/>
  </w:num>
  <w:num w:numId="20">
    <w:abstractNumId w:val="20"/>
  </w:num>
  <w:num w:numId="21">
    <w:abstractNumId w:val="1"/>
  </w:num>
  <w:num w:numId="22">
    <w:abstractNumId w:val="30"/>
  </w:num>
  <w:num w:numId="23">
    <w:abstractNumId w:val="11"/>
  </w:num>
  <w:num w:numId="24">
    <w:abstractNumId w:val="12"/>
  </w:num>
  <w:num w:numId="25">
    <w:abstractNumId w:val="29"/>
  </w:num>
  <w:num w:numId="26">
    <w:abstractNumId w:val="23"/>
  </w:num>
  <w:num w:numId="27">
    <w:abstractNumId w:val="8"/>
  </w:num>
  <w:num w:numId="28">
    <w:abstractNumId w:val="31"/>
  </w:num>
  <w:num w:numId="29">
    <w:abstractNumId w:val="28"/>
  </w:num>
  <w:num w:numId="30">
    <w:abstractNumId w:val="18"/>
  </w:num>
  <w:num w:numId="31">
    <w:abstractNumId w:val="7"/>
  </w:num>
  <w:num w:numId="32">
    <w:abstractNumId w:val="1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BF"/>
    <w:rsid w:val="000054DC"/>
    <w:rsid w:val="00017766"/>
    <w:rsid w:val="0003738E"/>
    <w:rsid w:val="00082CED"/>
    <w:rsid w:val="0009183E"/>
    <w:rsid w:val="000A1098"/>
    <w:rsid w:val="000B1207"/>
    <w:rsid w:val="000D23A9"/>
    <w:rsid w:val="00101C7B"/>
    <w:rsid w:val="00157C7D"/>
    <w:rsid w:val="001642BF"/>
    <w:rsid w:val="00173DDE"/>
    <w:rsid w:val="001A4A7A"/>
    <w:rsid w:val="001C6EC0"/>
    <w:rsid w:val="001D6546"/>
    <w:rsid w:val="00215946"/>
    <w:rsid w:val="002179A8"/>
    <w:rsid w:val="0022397A"/>
    <w:rsid w:val="0022592C"/>
    <w:rsid w:val="00234F48"/>
    <w:rsid w:val="00262A10"/>
    <w:rsid w:val="00264813"/>
    <w:rsid w:val="00284927"/>
    <w:rsid w:val="002C7140"/>
    <w:rsid w:val="002D6324"/>
    <w:rsid w:val="002F4E7A"/>
    <w:rsid w:val="00313F68"/>
    <w:rsid w:val="00346327"/>
    <w:rsid w:val="0035164E"/>
    <w:rsid w:val="00364A09"/>
    <w:rsid w:val="00371639"/>
    <w:rsid w:val="003A323D"/>
    <w:rsid w:val="003C395F"/>
    <w:rsid w:val="003C3C0A"/>
    <w:rsid w:val="003E6191"/>
    <w:rsid w:val="003F5CD0"/>
    <w:rsid w:val="00402227"/>
    <w:rsid w:val="00403DD4"/>
    <w:rsid w:val="00435503"/>
    <w:rsid w:val="00473D05"/>
    <w:rsid w:val="004B029B"/>
    <w:rsid w:val="004D0FDA"/>
    <w:rsid w:val="004D1550"/>
    <w:rsid w:val="004D607D"/>
    <w:rsid w:val="004F020E"/>
    <w:rsid w:val="005003C5"/>
    <w:rsid w:val="0050559D"/>
    <w:rsid w:val="005127FC"/>
    <w:rsid w:val="005170CF"/>
    <w:rsid w:val="00522257"/>
    <w:rsid w:val="00530AA5"/>
    <w:rsid w:val="00532357"/>
    <w:rsid w:val="00551126"/>
    <w:rsid w:val="00552F59"/>
    <w:rsid w:val="0057580D"/>
    <w:rsid w:val="00585B6B"/>
    <w:rsid w:val="005C7539"/>
    <w:rsid w:val="005C7C99"/>
    <w:rsid w:val="005E2E6E"/>
    <w:rsid w:val="005E78AA"/>
    <w:rsid w:val="006131FE"/>
    <w:rsid w:val="006B0DB4"/>
    <w:rsid w:val="006B4D17"/>
    <w:rsid w:val="006F7360"/>
    <w:rsid w:val="00706EC8"/>
    <w:rsid w:val="00745C2E"/>
    <w:rsid w:val="00790E00"/>
    <w:rsid w:val="0079336D"/>
    <w:rsid w:val="007B5A3B"/>
    <w:rsid w:val="007E15E8"/>
    <w:rsid w:val="007F4F59"/>
    <w:rsid w:val="00803FF5"/>
    <w:rsid w:val="008177DF"/>
    <w:rsid w:val="00837AAB"/>
    <w:rsid w:val="008418B0"/>
    <w:rsid w:val="008844B9"/>
    <w:rsid w:val="008C13AB"/>
    <w:rsid w:val="008E61A1"/>
    <w:rsid w:val="009513CE"/>
    <w:rsid w:val="00956265"/>
    <w:rsid w:val="0097019D"/>
    <w:rsid w:val="00987CB1"/>
    <w:rsid w:val="009B0E49"/>
    <w:rsid w:val="009B441B"/>
    <w:rsid w:val="009B7527"/>
    <w:rsid w:val="009C1A41"/>
    <w:rsid w:val="009F4B4F"/>
    <w:rsid w:val="009F52A8"/>
    <w:rsid w:val="00A001F0"/>
    <w:rsid w:val="00A076C7"/>
    <w:rsid w:val="00A20373"/>
    <w:rsid w:val="00A42FE2"/>
    <w:rsid w:val="00A90E07"/>
    <w:rsid w:val="00AD5AB5"/>
    <w:rsid w:val="00B0267D"/>
    <w:rsid w:val="00B040E4"/>
    <w:rsid w:val="00B732AE"/>
    <w:rsid w:val="00B85D84"/>
    <w:rsid w:val="00BB2526"/>
    <w:rsid w:val="00BD0623"/>
    <w:rsid w:val="00C11093"/>
    <w:rsid w:val="00C1454B"/>
    <w:rsid w:val="00C20BD6"/>
    <w:rsid w:val="00C527D9"/>
    <w:rsid w:val="00C976F5"/>
    <w:rsid w:val="00CA14AC"/>
    <w:rsid w:val="00CC5CC7"/>
    <w:rsid w:val="00CD2FD8"/>
    <w:rsid w:val="00CD57E7"/>
    <w:rsid w:val="00D07585"/>
    <w:rsid w:val="00D417BF"/>
    <w:rsid w:val="00D6218F"/>
    <w:rsid w:val="00D87019"/>
    <w:rsid w:val="00DA1E5A"/>
    <w:rsid w:val="00DD0676"/>
    <w:rsid w:val="00E04D7B"/>
    <w:rsid w:val="00E266D8"/>
    <w:rsid w:val="00E454C7"/>
    <w:rsid w:val="00E474D7"/>
    <w:rsid w:val="00E7609D"/>
    <w:rsid w:val="00E776FB"/>
    <w:rsid w:val="00E82842"/>
    <w:rsid w:val="00EA1013"/>
    <w:rsid w:val="00EA57B7"/>
    <w:rsid w:val="00EC5DD4"/>
    <w:rsid w:val="00F706BB"/>
    <w:rsid w:val="00F818AB"/>
    <w:rsid w:val="00FB5FA8"/>
    <w:rsid w:val="00FF1A70"/>
    <w:rsid w:val="00FF3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378A05-B4BE-4D6C-8B65-94750914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3A9"/>
  </w:style>
  <w:style w:type="paragraph" w:styleId="Heading1">
    <w:name w:val="heading 1"/>
    <w:basedOn w:val="Normal"/>
    <w:next w:val="Normal"/>
    <w:link w:val="Heading1Char"/>
    <w:uiPriority w:val="9"/>
    <w:qFormat/>
    <w:rsid w:val="00EA1013"/>
    <w:pPr>
      <w:keepNext/>
      <w:keepLines/>
      <w:spacing w:before="480" w:after="0"/>
      <w:outlineLvl w:val="0"/>
    </w:pPr>
    <w:rPr>
      <w:rFonts w:asciiTheme="majorHAnsi" w:eastAsiaTheme="majorEastAsia" w:hAnsiTheme="majorHAnsi" w:cstheme="majorBidi"/>
      <w:b/>
      <w:bCs/>
      <w:color w:val="365F91" w:themeColor="accent1" w:themeShade="BF"/>
      <w:sz w:val="28"/>
      <w:szCs w:val="28"/>
      <w:lang w:val="tr-TR" w:eastAsia="tr-TR"/>
    </w:rPr>
  </w:style>
  <w:style w:type="paragraph" w:styleId="Heading4">
    <w:name w:val="heading 4"/>
    <w:basedOn w:val="Normal"/>
    <w:link w:val="Heading4Char"/>
    <w:uiPriority w:val="9"/>
    <w:qFormat/>
    <w:rsid w:val="00EA1013"/>
    <w:pPr>
      <w:spacing w:before="100" w:beforeAutospacing="1" w:after="100" w:afterAutospacing="1" w:line="240" w:lineRule="auto"/>
      <w:outlineLvl w:val="3"/>
    </w:pPr>
    <w:rPr>
      <w:rFonts w:ascii="Times New Roman" w:eastAsia="Times New Roman" w:hAnsi="Times New Roman" w:cs="Times New Roman"/>
      <w:b/>
      <w:bCs/>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0D2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D23A9"/>
  </w:style>
  <w:style w:type="paragraph" w:styleId="ListParagraph">
    <w:name w:val="List Paragraph"/>
    <w:basedOn w:val="Normal"/>
    <w:uiPriority w:val="34"/>
    <w:qFormat/>
    <w:rsid w:val="00803FF5"/>
    <w:pPr>
      <w:ind w:left="720"/>
      <w:contextualSpacing/>
    </w:pPr>
  </w:style>
  <w:style w:type="paragraph" w:styleId="Header">
    <w:name w:val="header"/>
    <w:basedOn w:val="Normal"/>
    <w:link w:val="HeaderChar"/>
    <w:uiPriority w:val="99"/>
    <w:unhideWhenUsed/>
    <w:rsid w:val="00A001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01F0"/>
  </w:style>
  <w:style w:type="paragraph" w:styleId="Footer">
    <w:name w:val="footer"/>
    <w:basedOn w:val="Normal"/>
    <w:link w:val="FooterChar"/>
    <w:uiPriority w:val="99"/>
    <w:unhideWhenUsed/>
    <w:rsid w:val="00A001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01F0"/>
  </w:style>
  <w:style w:type="paragraph" w:styleId="BalloonText">
    <w:name w:val="Balloon Text"/>
    <w:basedOn w:val="Normal"/>
    <w:link w:val="BalloonTextChar"/>
    <w:uiPriority w:val="99"/>
    <w:semiHidden/>
    <w:unhideWhenUsed/>
    <w:rsid w:val="00C52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7D9"/>
    <w:rPr>
      <w:rFonts w:ascii="Segoe UI" w:hAnsi="Segoe UI" w:cs="Segoe UI"/>
      <w:sz w:val="18"/>
      <w:szCs w:val="18"/>
    </w:rPr>
  </w:style>
  <w:style w:type="paragraph" w:styleId="FootnoteText">
    <w:name w:val="footnote text"/>
    <w:basedOn w:val="Normal"/>
    <w:link w:val="FootnoteTextChar"/>
    <w:uiPriority w:val="99"/>
    <w:semiHidden/>
    <w:unhideWhenUsed/>
    <w:rsid w:val="006131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31FE"/>
    <w:rPr>
      <w:sz w:val="20"/>
      <w:szCs w:val="20"/>
    </w:rPr>
  </w:style>
  <w:style w:type="character" w:styleId="FootnoteReference">
    <w:name w:val="footnote reference"/>
    <w:basedOn w:val="DefaultParagraphFont"/>
    <w:uiPriority w:val="99"/>
    <w:semiHidden/>
    <w:unhideWhenUsed/>
    <w:rsid w:val="006131FE"/>
    <w:rPr>
      <w:vertAlign w:val="superscript"/>
    </w:rPr>
  </w:style>
  <w:style w:type="paragraph" w:styleId="EndnoteText">
    <w:name w:val="endnote text"/>
    <w:basedOn w:val="Normal"/>
    <w:link w:val="EndnoteTextChar"/>
    <w:uiPriority w:val="99"/>
    <w:unhideWhenUsed/>
    <w:rsid w:val="002179A8"/>
    <w:pPr>
      <w:bidi/>
      <w:spacing w:after="0" w:line="240" w:lineRule="auto"/>
    </w:pPr>
    <w:rPr>
      <w:sz w:val="20"/>
      <w:szCs w:val="20"/>
    </w:rPr>
  </w:style>
  <w:style w:type="character" w:customStyle="1" w:styleId="EndnoteTextChar">
    <w:name w:val="Endnote Text Char"/>
    <w:basedOn w:val="DefaultParagraphFont"/>
    <w:link w:val="EndnoteText"/>
    <w:uiPriority w:val="99"/>
    <w:rsid w:val="002179A8"/>
    <w:rPr>
      <w:sz w:val="20"/>
      <w:szCs w:val="20"/>
    </w:rPr>
  </w:style>
  <w:style w:type="character" w:styleId="EndnoteReference">
    <w:name w:val="endnote reference"/>
    <w:basedOn w:val="DefaultParagraphFont"/>
    <w:uiPriority w:val="99"/>
    <w:semiHidden/>
    <w:unhideWhenUsed/>
    <w:rsid w:val="002179A8"/>
    <w:rPr>
      <w:vertAlign w:val="superscript"/>
    </w:rPr>
  </w:style>
  <w:style w:type="character" w:customStyle="1" w:styleId="Heading1Char">
    <w:name w:val="Heading 1 Char"/>
    <w:basedOn w:val="DefaultParagraphFont"/>
    <w:link w:val="Heading1"/>
    <w:uiPriority w:val="9"/>
    <w:rsid w:val="00EA1013"/>
    <w:rPr>
      <w:rFonts w:asciiTheme="majorHAnsi" w:eastAsiaTheme="majorEastAsia" w:hAnsiTheme="majorHAnsi" w:cstheme="majorBidi"/>
      <w:b/>
      <w:bCs/>
      <w:color w:val="365F91" w:themeColor="accent1" w:themeShade="BF"/>
      <w:sz w:val="28"/>
      <w:szCs w:val="28"/>
      <w:lang w:val="tr-TR" w:eastAsia="tr-TR"/>
    </w:rPr>
  </w:style>
  <w:style w:type="character" w:customStyle="1" w:styleId="Heading4Char">
    <w:name w:val="Heading 4 Char"/>
    <w:basedOn w:val="DefaultParagraphFont"/>
    <w:link w:val="Heading4"/>
    <w:uiPriority w:val="9"/>
    <w:rsid w:val="00EA1013"/>
    <w:rPr>
      <w:rFonts w:ascii="Times New Roman" w:eastAsia="Times New Roman" w:hAnsi="Times New Roman" w:cs="Times New Roman"/>
      <w:b/>
      <w:bCs/>
      <w:sz w:val="24"/>
      <w:szCs w:val="24"/>
      <w:lang w:val="tr-TR" w:eastAsia="tr-TR"/>
    </w:rPr>
  </w:style>
  <w:style w:type="character" w:customStyle="1" w:styleId="Hyperlink0">
    <w:name w:val="Hyperlink.0"/>
    <w:basedOn w:val="Hyperlink"/>
    <w:rsid w:val="00EA1013"/>
    <w:rPr>
      <w:color w:val="0000FF"/>
      <w:u w:val="single" w:color="0000FF"/>
    </w:rPr>
  </w:style>
  <w:style w:type="character" w:styleId="Hyperlink">
    <w:name w:val="Hyperlink"/>
    <w:basedOn w:val="DefaultParagraphFont"/>
    <w:uiPriority w:val="99"/>
    <w:unhideWhenUsed/>
    <w:rsid w:val="00EA1013"/>
    <w:rPr>
      <w:color w:val="0000FF" w:themeColor="hyperlink"/>
      <w:u w:val="single"/>
    </w:rPr>
  </w:style>
  <w:style w:type="character" w:customStyle="1" w:styleId="Hyperlink1">
    <w:name w:val="Hyperlink.1"/>
    <w:basedOn w:val="Hyperlink0"/>
    <w:rsid w:val="00EA1013"/>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22425">
      <w:bodyDiv w:val="1"/>
      <w:marLeft w:val="0"/>
      <w:marRight w:val="0"/>
      <w:marTop w:val="0"/>
      <w:marBottom w:val="0"/>
      <w:divBdr>
        <w:top w:val="none" w:sz="0" w:space="0" w:color="auto"/>
        <w:left w:val="none" w:sz="0" w:space="0" w:color="auto"/>
        <w:bottom w:val="none" w:sz="0" w:space="0" w:color="auto"/>
        <w:right w:val="none" w:sz="0" w:space="0" w:color="auto"/>
      </w:divBdr>
    </w:div>
    <w:div w:id="18763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45004-A6EF-49CC-BAC7-C478F22A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MWA1</dc:creator>
  <cp:keywords/>
  <dc:description/>
  <cp:lastModifiedBy>Ibrahim al-Ali</cp:lastModifiedBy>
  <cp:revision>4</cp:revision>
  <cp:lastPrinted>2015-07-04T07:42:00Z</cp:lastPrinted>
  <dcterms:created xsi:type="dcterms:W3CDTF">2016-02-03T07:57:00Z</dcterms:created>
  <dcterms:modified xsi:type="dcterms:W3CDTF">2016-02-16T12:38:00Z</dcterms:modified>
</cp:coreProperties>
</file>