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40223C" w14:textId="7363BE65" w:rsidR="00A70CBB" w:rsidRDefault="00A70CBB" w:rsidP="0062697C">
      <w:pPr>
        <w:tabs>
          <w:tab w:val="left" w:pos="500"/>
          <w:tab w:val="center" w:pos="4139"/>
        </w:tabs>
        <w:bidi/>
        <w:spacing w:after="0" w:line="360" w:lineRule="auto"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LB"/>
        </w:rPr>
      </w:pPr>
      <w:r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59264" behindDoc="0" locked="0" layoutInCell="1" allowOverlap="1" wp14:anchorId="548C1509" wp14:editId="138FD516">
            <wp:simplePos x="0" y="0"/>
            <wp:positionH relativeFrom="margin">
              <wp:posOffset>-1091565</wp:posOffset>
            </wp:positionH>
            <wp:positionV relativeFrom="margin">
              <wp:posOffset>-911860</wp:posOffset>
            </wp:positionV>
            <wp:extent cx="7606665" cy="1076515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345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6665" cy="1076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C67B8" w14:textId="33B8FFF5" w:rsidR="00897D5D" w:rsidRPr="00225D19" w:rsidRDefault="00897D5D" w:rsidP="0062697C">
      <w:pPr>
        <w:tabs>
          <w:tab w:val="left" w:pos="500"/>
          <w:tab w:val="center" w:pos="4139"/>
        </w:tabs>
        <w:bidi/>
        <w:spacing w:after="0" w:line="360" w:lineRule="auto"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LB"/>
        </w:rPr>
      </w:pPr>
      <w:r w:rsidRPr="00225D19">
        <w:rPr>
          <w:rFonts w:ascii="Simplified Arabic" w:hAnsi="Simplified Arabic" w:cs="Simplified Arabic"/>
          <w:b/>
          <w:bCs/>
          <w:sz w:val="28"/>
          <w:szCs w:val="28"/>
          <w:rtl/>
          <w:lang w:bidi="ar-LB"/>
        </w:rPr>
        <w:lastRenderedPageBreak/>
        <w:t>الوضع الفلسطيني الداخل</w:t>
      </w:r>
      <w:bookmarkStart w:id="0" w:name="_GoBack"/>
      <w:bookmarkEnd w:id="0"/>
      <w:r w:rsidRPr="00225D19">
        <w:rPr>
          <w:rFonts w:ascii="Simplified Arabic" w:hAnsi="Simplified Arabic" w:cs="Simplified Arabic"/>
          <w:b/>
          <w:bCs/>
          <w:sz w:val="28"/>
          <w:szCs w:val="28"/>
          <w:rtl/>
          <w:lang w:bidi="ar-LB"/>
        </w:rPr>
        <w:t>ي: التطورات والمسارات المحتملة</w:t>
      </w:r>
      <w:r w:rsidRPr="00FF765F">
        <w:rPr>
          <w:rStyle w:val="FootnoteReference"/>
          <w:rFonts w:ascii="Simplified Arabic" w:hAnsi="Simplified Arabic" w:cs="Simplified Arabic"/>
          <w:sz w:val="28"/>
          <w:szCs w:val="28"/>
          <w:rtl/>
          <w:lang w:bidi="ar-LB"/>
        </w:rPr>
        <w:footnoteReference w:id="1"/>
      </w:r>
    </w:p>
    <w:p w14:paraId="4513F894" w14:textId="104BDF5A" w:rsidR="00897D5D" w:rsidRPr="00540897" w:rsidRDefault="00897D5D" w:rsidP="00897D5D">
      <w:pPr>
        <w:spacing w:after="0" w:line="360" w:lineRule="auto"/>
        <w:rPr>
          <w:rFonts w:ascii="Simplified Arabic" w:hAnsi="Simplified Arabic" w:cs="Simplified Arabic"/>
          <w:sz w:val="28"/>
          <w:szCs w:val="28"/>
          <w:rtl/>
          <w:lang w:bidi="ar-LB"/>
        </w:rPr>
      </w:pPr>
      <w:r w:rsidRPr="00540897">
        <w:rPr>
          <w:rFonts w:ascii="Simplified Arabic" w:hAnsi="Simplified Arabic" w:cs="Simplified Arabic"/>
          <w:sz w:val="28"/>
          <w:szCs w:val="28"/>
          <w:rtl/>
          <w:lang w:bidi="ar-LB"/>
        </w:rPr>
        <w:t xml:space="preserve">د. </w:t>
      </w:r>
      <w:r>
        <w:rPr>
          <w:rFonts w:ascii="Simplified Arabic" w:hAnsi="Simplified Arabic" w:cs="Simplified Arabic" w:hint="cs"/>
          <w:sz w:val="28"/>
          <w:szCs w:val="28"/>
          <w:rtl/>
          <w:lang w:bidi="ar-LB"/>
        </w:rPr>
        <w:t>موسى أبو مرزوق</w:t>
      </w:r>
      <w:r>
        <w:rPr>
          <w:rStyle w:val="FootnoteReference"/>
          <w:rFonts w:ascii="Simplified Arabic" w:hAnsi="Simplified Arabic" w:cs="Simplified Arabic"/>
          <w:sz w:val="28"/>
          <w:szCs w:val="28"/>
          <w:rtl/>
          <w:lang w:bidi="ar-LB"/>
        </w:rPr>
        <w:footnoteReference w:id="2"/>
      </w:r>
    </w:p>
    <w:p w14:paraId="5B215909" w14:textId="77777777" w:rsidR="00B81431" w:rsidRPr="000E75EC" w:rsidRDefault="00B81431" w:rsidP="00B81431">
      <w:pPr>
        <w:bidi/>
        <w:spacing w:after="0"/>
        <w:ind w:firstLine="284"/>
        <w:jc w:val="lowKashida"/>
        <w:rPr>
          <w:rFonts w:cs="Simplified Arabic"/>
          <w:b/>
          <w:bCs/>
          <w:sz w:val="28"/>
          <w:szCs w:val="28"/>
          <w:rtl/>
          <w:lang w:bidi="ar-JO"/>
        </w:rPr>
      </w:pPr>
    </w:p>
    <w:p w14:paraId="4087533D" w14:textId="2D1D00B1" w:rsidR="001E514F" w:rsidRPr="000E75EC" w:rsidRDefault="001E514F" w:rsidP="00B910C2">
      <w:pPr>
        <w:bidi/>
        <w:spacing w:after="0"/>
        <w:ind w:firstLine="284"/>
        <w:jc w:val="lowKashida"/>
        <w:rPr>
          <w:rFonts w:cs="Simplified Arabic"/>
          <w:b/>
          <w:bCs/>
          <w:sz w:val="28"/>
          <w:szCs w:val="28"/>
          <w:rtl/>
          <w:lang w:bidi="ar-JO"/>
        </w:rPr>
      </w:pPr>
      <w:r w:rsidRPr="000E75EC">
        <w:rPr>
          <w:rFonts w:cs="Simplified Arabic" w:hint="cs"/>
          <w:b/>
          <w:bCs/>
          <w:sz w:val="28"/>
          <w:szCs w:val="28"/>
          <w:rtl/>
          <w:lang w:bidi="ar-JO"/>
        </w:rPr>
        <w:t>مقدمة</w:t>
      </w:r>
      <w:r w:rsidR="00B910C2" w:rsidRPr="000E75EC">
        <w:rPr>
          <w:rFonts w:cs="Simplified Arabic" w:hint="cs"/>
          <w:b/>
          <w:bCs/>
          <w:sz w:val="28"/>
          <w:szCs w:val="28"/>
          <w:rtl/>
          <w:lang w:bidi="ar-JO"/>
        </w:rPr>
        <w:t>:</w:t>
      </w:r>
    </w:p>
    <w:p w14:paraId="229111D2" w14:textId="77777777" w:rsidR="001E514F" w:rsidRPr="000E75EC" w:rsidRDefault="001E514F" w:rsidP="00EF7C4D">
      <w:pPr>
        <w:bidi/>
        <w:spacing w:after="0"/>
        <w:ind w:firstLine="284"/>
        <w:jc w:val="lowKashida"/>
        <w:rPr>
          <w:rFonts w:cs="Simplified Arabic"/>
          <w:sz w:val="28"/>
          <w:szCs w:val="28"/>
          <w:rtl/>
          <w:lang w:bidi="ar-LB"/>
        </w:rPr>
      </w:pPr>
      <w:r w:rsidRPr="000E75EC">
        <w:rPr>
          <w:rFonts w:cs="Simplified Arabic" w:hint="cs"/>
          <w:sz w:val="28"/>
          <w:szCs w:val="28"/>
          <w:rtl/>
          <w:lang w:bidi="ar-JO"/>
        </w:rPr>
        <w:t>شهد</w:t>
      </w:r>
      <w:r w:rsidR="00981142" w:rsidRPr="000E75EC">
        <w:rPr>
          <w:rFonts w:cs="Simplified Arabic" w:hint="cs"/>
          <w:sz w:val="28"/>
          <w:szCs w:val="28"/>
          <w:rtl/>
          <w:lang w:bidi="ar-LB"/>
        </w:rPr>
        <w:t>ت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="00981142" w:rsidRPr="000E75EC">
        <w:rPr>
          <w:rFonts w:cs="Simplified Arabic" w:hint="cs"/>
          <w:sz w:val="28"/>
          <w:szCs w:val="28"/>
          <w:rtl/>
          <w:lang w:bidi="ar-JO"/>
        </w:rPr>
        <w:t>سنة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Pr="0062697C">
        <w:rPr>
          <w:rFonts w:asciiTheme="majorBidi" w:hAnsiTheme="majorBidi" w:cstheme="majorBidi"/>
          <w:sz w:val="24"/>
          <w:szCs w:val="24"/>
          <w:rtl/>
          <w:lang w:bidi="ar-JO"/>
        </w:rPr>
        <w:t>2015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العديد من المتغيرات على الصعيد الوطني، والإقليمي، والدولي، والتي شكلت محطات متباينة على مسار القضية السياسي، وإن تميز</w:t>
      </w:r>
      <w:r w:rsidR="00981142" w:rsidRPr="000E75EC">
        <w:rPr>
          <w:rFonts w:cs="Simplified Arabic" w:hint="cs"/>
          <w:sz w:val="28"/>
          <w:szCs w:val="28"/>
          <w:rtl/>
          <w:lang w:bidi="ar-JO"/>
        </w:rPr>
        <w:t>ت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هذ</w:t>
      </w:r>
      <w:r w:rsidR="00981142" w:rsidRPr="000E75EC">
        <w:rPr>
          <w:rFonts w:cs="Simplified Arabic" w:hint="cs"/>
          <w:sz w:val="28"/>
          <w:szCs w:val="28"/>
          <w:rtl/>
          <w:lang w:bidi="ar-JO"/>
        </w:rPr>
        <w:t>ه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="00981142" w:rsidRPr="000E75EC">
        <w:rPr>
          <w:rFonts w:cs="Simplified Arabic" w:hint="cs"/>
          <w:sz w:val="28"/>
          <w:szCs w:val="28"/>
          <w:rtl/>
          <w:lang w:bidi="ar-JO"/>
        </w:rPr>
        <w:t>السنة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بصمود الشعب الفلسطيني في مواجهة العدو الصهيوني</w:t>
      </w:r>
      <w:r w:rsidR="006F3A6C" w:rsidRPr="000E75EC">
        <w:rPr>
          <w:rFonts w:cs="Simplified Arabic" w:hint="cs"/>
          <w:sz w:val="28"/>
          <w:szCs w:val="28"/>
          <w:rtl/>
          <w:lang w:bidi="ar-JO"/>
        </w:rPr>
        <w:t>؛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فف</w:t>
      </w:r>
      <w:r w:rsidR="00E966FD" w:rsidRPr="000E75EC">
        <w:rPr>
          <w:rFonts w:cs="Simplified Arabic" w:hint="cs"/>
          <w:sz w:val="28"/>
          <w:szCs w:val="28"/>
          <w:rtl/>
          <w:lang w:bidi="ar-JO"/>
        </w:rPr>
        <w:t xml:space="preserve">ي غزة كان صموده في حرب </w:t>
      </w:r>
      <w:r w:rsidR="00981142" w:rsidRPr="000E75EC">
        <w:rPr>
          <w:rFonts w:cs="Simplified Arabic" w:hint="cs"/>
          <w:sz w:val="28"/>
          <w:szCs w:val="28"/>
          <w:rtl/>
          <w:lang w:bidi="ar-JO"/>
        </w:rPr>
        <w:t>سنة</w:t>
      </w:r>
      <w:r w:rsidR="00E966FD"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="00E966FD" w:rsidRPr="0062697C">
        <w:rPr>
          <w:rFonts w:asciiTheme="majorBidi" w:hAnsiTheme="majorBidi" w:cstheme="majorBidi"/>
          <w:sz w:val="24"/>
          <w:szCs w:val="24"/>
          <w:rtl/>
          <w:lang w:bidi="ar-JO"/>
        </w:rPr>
        <w:t>2014</w:t>
      </w:r>
      <w:r w:rsidR="00E966FD" w:rsidRPr="000E75EC">
        <w:rPr>
          <w:rFonts w:cs="Simplified Arabic" w:hint="cs"/>
          <w:sz w:val="28"/>
          <w:szCs w:val="28"/>
          <w:rtl/>
          <w:lang w:bidi="ar-JO"/>
        </w:rPr>
        <w:t xml:space="preserve"> وآثاره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المترتبة في</w:t>
      </w:r>
      <w:r w:rsidR="00E966FD"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="00981142" w:rsidRPr="000E75EC">
        <w:rPr>
          <w:rFonts w:cs="Simplified Arabic" w:hint="cs"/>
          <w:sz w:val="28"/>
          <w:szCs w:val="28"/>
          <w:rtl/>
          <w:lang w:bidi="ar-JO"/>
        </w:rPr>
        <w:t>سنة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Pr="0062697C">
        <w:rPr>
          <w:rFonts w:asciiTheme="majorBidi" w:hAnsiTheme="majorBidi" w:cstheme="majorBidi"/>
          <w:sz w:val="24"/>
          <w:szCs w:val="24"/>
          <w:rtl/>
          <w:lang w:bidi="ar-JO"/>
        </w:rPr>
        <w:t>2015</w:t>
      </w:r>
      <w:r w:rsidR="00981142" w:rsidRPr="000E75EC">
        <w:rPr>
          <w:rFonts w:cs="Simplified Arabic" w:hint="cs"/>
          <w:sz w:val="28"/>
          <w:szCs w:val="28"/>
          <w:rtl/>
          <w:lang w:bidi="ar-JO"/>
        </w:rPr>
        <w:t>،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="00981142" w:rsidRPr="000E75EC">
        <w:rPr>
          <w:rFonts w:cs="Simplified Arabic" w:hint="cs"/>
          <w:sz w:val="28"/>
          <w:szCs w:val="28"/>
          <w:rtl/>
          <w:lang w:bidi="ar-JO"/>
        </w:rPr>
        <w:t>خصوصاً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ما دمرته الحرب واستهلكته من القدرة لديها </w:t>
      </w:r>
      <w:r w:rsidR="00981142" w:rsidRPr="000E75EC">
        <w:rPr>
          <w:rFonts w:cs="Simplified Arabic" w:hint="cs"/>
          <w:sz w:val="28"/>
          <w:szCs w:val="28"/>
          <w:rtl/>
          <w:lang w:bidi="ar-JO"/>
        </w:rPr>
        <w:t>بال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رغم </w:t>
      </w:r>
      <w:r w:rsidR="00981142" w:rsidRPr="000E75EC">
        <w:rPr>
          <w:rFonts w:cs="Simplified Arabic" w:hint="cs"/>
          <w:sz w:val="28"/>
          <w:szCs w:val="28"/>
          <w:rtl/>
          <w:lang w:bidi="ar-JO"/>
        </w:rPr>
        <w:t xml:space="preserve">من </w:t>
      </w:r>
      <w:r w:rsidRPr="000E75EC">
        <w:rPr>
          <w:rFonts w:cs="Simplified Arabic" w:hint="cs"/>
          <w:sz w:val="28"/>
          <w:szCs w:val="28"/>
          <w:rtl/>
          <w:lang w:bidi="ar-JO"/>
        </w:rPr>
        <w:t>مواصلة الحصار واشتداده، وفي الضفة انطلقت انتفاضة</w:t>
      </w:r>
      <w:r w:rsidR="00E966FD" w:rsidRPr="000E75EC">
        <w:rPr>
          <w:rFonts w:cs="Simplified Arabic" w:hint="cs"/>
          <w:sz w:val="28"/>
          <w:szCs w:val="28"/>
          <w:rtl/>
          <w:lang w:bidi="ar-JO"/>
        </w:rPr>
        <w:t xml:space="preserve"> القدس، ما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قد </w:t>
      </w:r>
      <w:r w:rsidR="00981142" w:rsidRPr="000E75EC">
        <w:rPr>
          <w:rFonts w:cs="Simplified Arabic" w:hint="cs"/>
          <w:sz w:val="28"/>
          <w:szCs w:val="28"/>
          <w:rtl/>
          <w:lang w:bidi="ar-JO"/>
        </w:rPr>
        <w:t>ت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نعكس آثارها في </w:t>
      </w:r>
      <w:r w:rsidR="00981142" w:rsidRPr="000E75EC">
        <w:rPr>
          <w:rFonts w:cs="Simplified Arabic" w:hint="cs"/>
          <w:sz w:val="28"/>
          <w:szCs w:val="28"/>
          <w:rtl/>
          <w:lang w:bidi="ar-JO"/>
        </w:rPr>
        <w:t>سنة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Pr="0062697C">
        <w:rPr>
          <w:rFonts w:asciiTheme="majorBidi" w:hAnsiTheme="majorBidi" w:cstheme="majorBidi"/>
          <w:sz w:val="24"/>
          <w:szCs w:val="24"/>
          <w:rtl/>
          <w:lang w:bidi="ar-JO"/>
        </w:rPr>
        <w:t>2016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، </w:t>
      </w:r>
      <w:r w:rsidR="006F3A6C" w:rsidRPr="000E75EC">
        <w:rPr>
          <w:rFonts w:cs="Simplified Arabic" w:hint="cs"/>
          <w:sz w:val="28"/>
          <w:szCs w:val="28"/>
          <w:rtl/>
          <w:lang w:bidi="ar-JO"/>
        </w:rPr>
        <w:t>خصوصاً</w:t>
      </w:r>
      <w:r w:rsidR="00E966FD" w:rsidRPr="000E75EC">
        <w:rPr>
          <w:rFonts w:cs="Simplified Arabic" w:hint="cs"/>
          <w:sz w:val="28"/>
          <w:szCs w:val="28"/>
          <w:rtl/>
          <w:lang w:bidi="ar-JO"/>
        </w:rPr>
        <w:t xml:space="preserve"> فيما يتعلق بحماية المسجد الأقصى والمقدسات</w:t>
      </w:r>
      <w:r w:rsidRPr="000E75EC">
        <w:rPr>
          <w:rFonts w:cs="Simplified Arabic" w:hint="cs"/>
          <w:sz w:val="28"/>
          <w:szCs w:val="28"/>
          <w:rtl/>
          <w:lang w:bidi="ar-JO"/>
        </w:rPr>
        <w:t>.</w:t>
      </w:r>
    </w:p>
    <w:p w14:paraId="326563C8" w14:textId="77777777" w:rsidR="000F08AD" w:rsidRPr="000E75EC" w:rsidRDefault="000F08AD" w:rsidP="00EF7C4D">
      <w:pPr>
        <w:bidi/>
        <w:spacing w:after="0"/>
        <w:ind w:firstLine="284"/>
        <w:jc w:val="lowKashida"/>
        <w:rPr>
          <w:rFonts w:cs="Simplified Arabic"/>
          <w:sz w:val="28"/>
          <w:szCs w:val="28"/>
          <w:rtl/>
          <w:lang w:bidi="ar-JO"/>
        </w:rPr>
      </w:pPr>
    </w:p>
    <w:p w14:paraId="76B1B5DC" w14:textId="6F806E86" w:rsidR="001E514F" w:rsidRPr="000E75EC" w:rsidRDefault="001E514F" w:rsidP="00EF7C4D">
      <w:pPr>
        <w:bidi/>
        <w:spacing w:after="0"/>
        <w:ind w:firstLine="284"/>
        <w:jc w:val="lowKashida"/>
        <w:rPr>
          <w:rFonts w:cs="Simplified Arabic"/>
          <w:b/>
          <w:bCs/>
          <w:sz w:val="28"/>
          <w:szCs w:val="28"/>
          <w:rtl/>
          <w:lang w:bidi="ar-JO"/>
        </w:rPr>
      </w:pPr>
      <w:r w:rsidRPr="000E75EC">
        <w:rPr>
          <w:rFonts w:cs="Simplified Arabic" w:hint="cs"/>
          <w:b/>
          <w:bCs/>
          <w:sz w:val="28"/>
          <w:szCs w:val="28"/>
          <w:rtl/>
          <w:lang w:bidi="ar-JO"/>
        </w:rPr>
        <w:t>أولاً: الأوضاع الفلسطينية</w:t>
      </w:r>
      <w:r w:rsidR="00B910C2" w:rsidRPr="000E75EC">
        <w:rPr>
          <w:rFonts w:cs="Simplified Arabic" w:hint="cs"/>
          <w:b/>
          <w:bCs/>
          <w:sz w:val="28"/>
          <w:szCs w:val="28"/>
          <w:rtl/>
          <w:lang w:bidi="ar-JO"/>
        </w:rPr>
        <w:t>:</w:t>
      </w:r>
    </w:p>
    <w:p w14:paraId="1A9AC0B2" w14:textId="1A9C760C" w:rsidR="001E514F" w:rsidRPr="000E75EC" w:rsidRDefault="001E514F" w:rsidP="003365C6">
      <w:pPr>
        <w:pStyle w:val="ListParagraph"/>
        <w:numPr>
          <w:ilvl w:val="0"/>
          <w:numId w:val="9"/>
        </w:numPr>
        <w:tabs>
          <w:tab w:val="right" w:pos="425"/>
          <w:tab w:val="right" w:pos="567"/>
        </w:tabs>
        <w:bidi/>
        <w:spacing w:after="0"/>
        <w:ind w:left="0" w:firstLine="283"/>
        <w:jc w:val="lowKashida"/>
        <w:rPr>
          <w:rFonts w:cs="Simplified Arabic"/>
          <w:b/>
          <w:bCs/>
          <w:sz w:val="28"/>
          <w:szCs w:val="28"/>
          <w:lang w:bidi="ar-JO"/>
        </w:rPr>
      </w:pPr>
      <w:r w:rsidRPr="000E75EC">
        <w:rPr>
          <w:rFonts w:cs="Simplified Arabic" w:hint="cs"/>
          <w:b/>
          <w:bCs/>
          <w:sz w:val="28"/>
          <w:szCs w:val="28"/>
          <w:rtl/>
          <w:lang w:bidi="ar-JO"/>
        </w:rPr>
        <w:t>القدس</w:t>
      </w:r>
      <w:r w:rsidR="003365C6">
        <w:rPr>
          <w:rFonts w:cs="Simplified Arabic" w:hint="cs"/>
          <w:b/>
          <w:bCs/>
          <w:sz w:val="28"/>
          <w:szCs w:val="28"/>
          <w:rtl/>
          <w:lang w:bidi="ar-JO"/>
        </w:rPr>
        <w:t>:</w:t>
      </w:r>
    </w:p>
    <w:p w14:paraId="3DDF253C" w14:textId="77777777" w:rsidR="001E514F" w:rsidRPr="000E75EC" w:rsidRDefault="001E514F" w:rsidP="00EF7C4D">
      <w:pPr>
        <w:bidi/>
        <w:spacing w:after="0"/>
        <w:ind w:firstLine="284"/>
        <w:jc w:val="lowKashida"/>
        <w:rPr>
          <w:rFonts w:cs="Simplified Arabic"/>
          <w:sz w:val="28"/>
          <w:szCs w:val="28"/>
          <w:lang w:bidi="ar-JO"/>
        </w:rPr>
      </w:pPr>
      <w:r w:rsidRPr="000E75EC">
        <w:rPr>
          <w:rFonts w:cs="Simplified Arabic" w:hint="cs"/>
          <w:sz w:val="28"/>
          <w:szCs w:val="28"/>
          <w:rtl/>
          <w:lang w:bidi="ar-JO"/>
        </w:rPr>
        <w:t>تتعرض القدس لحملة تهويد محمومة</w:t>
      </w:r>
      <w:r w:rsidR="007C4F8E" w:rsidRPr="000E75EC">
        <w:rPr>
          <w:rFonts w:cs="Simplified Arabic" w:hint="cs"/>
          <w:sz w:val="28"/>
          <w:szCs w:val="28"/>
          <w:rtl/>
          <w:lang w:bidi="ar-JO"/>
        </w:rPr>
        <w:t>،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بإدارة الحكومة</w:t>
      </w:r>
      <w:r w:rsidR="007C4F8E" w:rsidRPr="000E75EC">
        <w:rPr>
          <w:rFonts w:cs="Simplified Arabic" w:hint="cs"/>
          <w:sz w:val="28"/>
          <w:szCs w:val="28"/>
          <w:rtl/>
          <w:lang w:bidi="ar-JO"/>
        </w:rPr>
        <w:t>،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بمشروع متكامل لتكريس فصل القدس عن باقي الأراضي الفلسطينية</w:t>
      </w:r>
      <w:r w:rsidR="006F3A6C" w:rsidRPr="000E75EC">
        <w:rPr>
          <w:rFonts w:cs="Simplified Arabic" w:hint="cs"/>
          <w:sz w:val="28"/>
          <w:szCs w:val="28"/>
          <w:rtl/>
          <w:lang w:bidi="ar-JO"/>
        </w:rPr>
        <w:t xml:space="preserve"> في الضفة الغربية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جغرافيا</w:t>
      </w:r>
      <w:r w:rsidR="006F3A6C" w:rsidRPr="000E75EC">
        <w:rPr>
          <w:rFonts w:cs="Simplified Arabic" w:hint="cs"/>
          <w:sz w:val="28"/>
          <w:szCs w:val="28"/>
          <w:rtl/>
          <w:lang w:bidi="ar-JO"/>
        </w:rPr>
        <w:t>ً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(الجدار، الحواجز، إضافة أحياء استيطانية)، وفصل سكانها عنها عمليا</w:t>
      </w:r>
      <w:r w:rsidR="006F3A6C" w:rsidRPr="000E75EC">
        <w:rPr>
          <w:rFonts w:cs="Simplified Arabic" w:hint="cs"/>
          <w:sz w:val="28"/>
          <w:szCs w:val="28"/>
          <w:rtl/>
          <w:lang w:bidi="ar-JO"/>
        </w:rPr>
        <w:t>ً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من خلال فرض سحب الهويات والإبعاد من مدينة القدس.</w:t>
      </w:r>
    </w:p>
    <w:p w14:paraId="34A44DF5" w14:textId="77777777" w:rsidR="001E514F" w:rsidRPr="000E75EC" w:rsidRDefault="006F3A6C" w:rsidP="00EF7C4D">
      <w:pPr>
        <w:bidi/>
        <w:spacing w:after="0"/>
        <w:ind w:firstLine="284"/>
        <w:jc w:val="lowKashida"/>
        <w:rPr>
          <w:rFonts w:cs="Simplified Arabic"/>
          <w:sz w:val="28"/>
          <w:szCs w:val="28"/>
          <w:lang w:bidi="ar-JO"/>
        </w:rPr>
      </w:pPr>
      <w:r w:rsidRPr="000E75EC">
        <w:rPr>
          <w:rFonts w:cs="Simplified Arabic" w:hint="cs"/>
          <w:sz w:val="28"/>
          <w:szCs w:val="28"/>
          <w:rtl/>
          <w:lang w:bidi="ar-JO"/>
        </w:rPr>
        <w:t>وعلى ال</w:t>
      </w:r>
      <w:r w:rsidR="001E514F" w:rsidRPr="000E75EC">
        <w:rPr>
          <w:rFonts w:cs="Simplified Arabic" w:hint="cs"/>
          <w:sz w:val="28"/>
          <w:szCs w:val="28"/>
          <w:rtl/>
          <w:lang w:bidi="ar-JO"/>
        </w:rPr>
        <w:t xml:space="preserve">رغم 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من </w:t>
      </w:r>
      <w:r w:rsidR="001E514F" w:rsidRPr="000E75EC">
        <w:rPr>
          <w:rFonts w:cs="Simplified Arabic" w:hint="cs"/>
          <w:sz w:val="28"/>
          <w:szCs w:val="28"/>
          <w:rtl/>
          <w:lang w:bidi="ar-JO"/>
        </w:rPr>
        <w:t>الانتفاضة فإن إجرا</w:t>
      </w:r>
      <w:r w:rsidRPr="000E75EC">
        <w:rPr>
          <w:rFonts w:cs="Simplified Arabic" w:hint="cs"/>
          <w:sz w:val="28"/>
          <w:szCs w:val="28"/>
          <w:rtl/>
          <w:lang w:bidi="ar-JO"/>
        </w:rPr>
        <w:t>ءات الاحتلال تجاه سكان المدينة م</w:t>
      </w:r>
      <w:r w:rsidR="001E514F" w:rsidRPr="000E75EC">
        <w:rPr>
          <w:rFonts w:cs="Simplified Arabic" w:hint="cs"/>
          <w:sz w:val="28"/>
          <w:szCs w:val="28"/>
          <w:rtl/>
          <w:lang w:bidi="ar-JO"/>
        </w:rPr>
        <w:t xml:space="preserve">ا تزال تتواصل، ومن الواضح أن </w:t>
      </w:r>
      <w:r w:rsidRPr="000E75EC">
        <w:rPr>
          <w:rFonts w:cs="Simplified Arabic" w:hint="cs"/>
          <w:sz w:val="28"/>
          <w:szCs w:val="28"/>
          <w:rtl/>
          <w:lang w:bidi="ar-JO"/>
        </w:rPr>
        <w:t>وتيرة</w:t>
      </w:r>
      <w:r w:rsidR="001E514F" w:rsidRPr="000E75EC">
        <w:rPr>
          <w:rFonts w:cs="Simplified Arabic" w:hint="cs"/>
          <w:sz w:val="28"/>
          <w:szCs w:val="28"/>
          <w:rtl/>
          <w:lang w:bidi="ar-JO"/>
        </w:rPr>
        <w:t xml:space="preserve"> الاجراءات </w:t>
      </w:r>
      <w:r w:rsidRPr="000E75EC">
        <w:rPr>
          <w:rFonts w:cs="Simplified Arabic" w:hint="cs"/>
          <w:sz w:val="28"/>
          <w:szCs w:val="28"/>
          <w:rtl/>
          <w:lang w:bidi="ar-JO"/>
        </w:rPr>
        <w:t>خفّت</w:t>
      </w:r>
      <w:r w:rsidR="001E514F" w:rsidRPr="000E75EC">
        <w:rPr>
          <w:rFonts w:cs="Simplified Arabic" w:hint="cs"/>
          <w:sz w:val="28"/>
          <w:szCs w:val="28"/>
          <w:rtl/>
          <w:lang w:bidi="ar-JO"/>
        </w:rPr>
        <w:t xml:space="preserve"> لكنه</w:t>
      </w:r>
      <w:r w:rsidRPr="000E75EC">
        <w:rPr>
          <w:rFonts w:cs="Simplified Arabic" w:hint="cs"/>
          <w:sz w:val="28"/>
          <w:szCs w:val="28"/>
          <w:rtl/>
          <w:lang w:bidi="ar-JO"/>
        </w:rPr>
        <w:t>ا</w:t>
      </w:r>
      <w:r w:rsidR="001E514F"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ما زالت </w:t>
      </w:r>
      <w:r w:rsidR="001E514F" w:rsidRPr="000E75EC">
        <w:rPr>
          <w:rFonts w:cs="Simplified Arabic" w:hint="cs"/>
          <w:sz w:val="28"/>
          <w:szCs w:val="28"/>
          <w:rtl/>
          <w:lang w:bidi="ar-JO"/>
        </w:rPr>
        <w:t>مستمر</w:t>
      </w:r>
      <w:r w:rsidRPr="000E75EC">
        <w:rPr>
          <w:rFonts w:cs="Simplified Arabic" w:hint="cs"/>
          <w:sz w:val="28"/>
          <w:szCs w:val="28"/>
          <w:rtl/>
          <w:lang w:bidi="ar-JO"/>
        </w:rPr>
        <w:t>ة</w:t>
      </w:r>
      <w:r w:rsidR="001E514F"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Pr="000E75EC">
        <w:rPr>
          <w:rFonts w:cs="Simplified Arabic" w:hint="cs"/>
          <w:sz w:val="28"/>
          <w:szCs w:val="28"/>
          <w:rtl/>
          <w:lang w:bidi="ar-JO"/>
        </w:rPr>
        <w:t>بال</w:t>
      </w:r>
      <w:r w:rsidR="001E514F" w:rsidRPr="000E75EC">
        <w:rPr>
          <w:rFonts w:cs="Simplified Arabic" w:hint="cs"/>
          <w:sz w:val="28"/>
          <w:szCs w:val="28"/>
          <w:rtl/>
          <w:lang w:bidi="ar-JO"/>
        </w:rPr>
        <w:t xml:space="preserve">رغم 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من </w:t>
      </w:r>
      <w:r w:rsidR="001E514F" w:rsidRPr="000E75EC">
        <w:rPr>
          <w:rFonts w:cs="Simplified Arabic" w:hint="cs"/>
          <w:sz w:val="28"/>
          <w:szCs w:val="28"/>
          <w:rtl/>
          <w:lang w:bidi="ar-JO"/>
        </w:rPr>
        <w:t>ذلك.</w:t>
      </w:r>
    </w:p>
    <w:p w14:paraId="22A53D2F" w14:textId="2207F41A" w:rsidR="00D427E2" w:rsidRPr="000E75EC" w:rsidRDefault="001E514F" w:rsidP="004E6830">
      <w:pPr>
        <w:bidi/>
        <w:spacing w:after="0"/>
        <w:ind w:firstLine="284"/>
        <w:jc w:val="lowKashida"/>
        <w:rPr>
          <w:rFonts w:cs="Simplified Arabic"/>
          <w:sz w:val="28"/>
          <w:szCs w:val="28"/>
          <w:rtl/>
          <w:lang w:bidi="ar-JO"/>
        </w:rPr>
      </w:pPr>
      <w:r w:rsidRPr="000E75EC">
        <w:rPr>
          <w:rFonts w:cs="Simplified Arabic" w:hint="cs"/>
          <w:sz w:val="28"/>
          <w:szCs w:val="28"/>
          <w:rtl/>
          <w:lang w:bidi="ar-JO"/>
        </w:rPr>
        <w:lastRenderedPageBreak/>
        <w:t xml:space="preserve">من المتوقع </w:t>
      </w:r>
      <w:r w:rsidR="00AE5EE1" w:rsidRPr="000E75EC">
        <w:rPr>
          <w:rFonts w:cs="Simplified Arabic" w:hint="cs"/>
          <w:sz w:val="28"/>
          <w:szCs w:val="28"/>
          <w:rtl/>
          <w:lang w:bidi="ar-JO"/>
        </w:rPr>
        <w:t>سنة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Pr="0062697C">
        <w:rPr>
          <w:rFonts w:asciiTheme="majorBidi" w:hAnsiTheme="majorBidi" w:cstheme="majorBidi"/>
          <w:sz w:val="24"/>
          <w:szCs w:val="24"/>
          <w:rtl/>
          <w:lang w:bidi="ar-JO"/>
        </w:rPr>
        <w:t>2016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أن تتواصل حملة الاحتلال لتهويد المدينة من خلال مزيد من مظاهر التهويد في البناء (مشروعين لبناء ك</w:t>
      </w:r>
      <w:r w:rsidR="007C4F8E" w:rsidRPr="000E75EC">
        <w:rPr>
          <w:rFonts w:cs="Simplified Arabic" w:hint="cs"/>
          <w:sz w:val="28"/>
          <w:szCs w:val="28"/>
          <w:rtl/>
          <w:lang w:bidi="ar-JO"/>
        </w:rPr>
        <w:t>ُ</w:t>
      </w:r>
      <w:r w:rsidRPr="000E75EC">
        <w:rPr>
          <w:rFonts w:cs="Simplified Arabic" w:hint="cs"/>
          <w:sz w:val="28"/>
          <w:szCs w:val="28"/>
          <w:rtl/>
          <w:lang w:bidi="ar-JO"/>
        </w:rPr>
        <w:t>نس أحدها في ساحة البراق) والحفريات تحت الأقصى، إضافة لإغراق أبناء القدس في سلسلة جديدة من الإجراءات التي تضيق الخناق عليهم، وهناك احتمال لإجراءات عملية تعم</w:t>
      </w:r>
      <w:r w:rsidR="007C4F8E" w:rsidRPr="000E75EC">
        <w:rPr>
          <w:rFonts w:cs="Simplified Arabic" w:hint="cs"/>
          <w:sz w:val="28"/>
          <w:szCs w:val="28"/>
          <w:rtl/>
          <w:lang w:bidi="ar-JO"/>
        </w:rPr>
        <w:t>ّ</w:t>
      </w:r>
      <w:r w:rsidRPr="000E75EC">
        <w:rPr>
          <w:rFonts w:cs="Simplified Arabic" w:hint="cs"/>
          <w:sz w:val="28"/>
          <w:szCs w:val="28"/>
          <w:rtl/>
          <w:lang w:bidi="ar-JO"/>
        </w:rPr>
        <w:t>ق أزمة أبناء القدس</w:t>
      </w:r>
      <w:r w:rsidR="00AE5EE1" w:rsidRPr="000E75EC">
        <w:rPr>
          <w:rFonts w:cs="Simplified Arabic" w:hint="cs"/>
          <w:sz w:val="28"/>
          <w:szCs w:val="28"/>
          <w:rtl/>
          <w:lang w:bidi="ar-JO"/>
        </w:rPr>
        <w:t>،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من قبيل المشروع </w:t>
      </w:r>
      <w:r w:rsidR="00D427E2" w:rsidRPr="000E75EC">
        <w:rPr>
          <w:rFonts w:cs="Simplified Arabic" w:hint="cs"/>
          <w:sz w:val="28"/>
          <w:szCs w:val="28"/>
          <w:rtl/>
          <w:lang w:bidi="ar-JO"/>
        </w:rPr>
        <w:t>المقترح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لتشكيل شرطة مقدس</w:t>
      </w:r>
      <w:r w:rsidR="00AE5EE1" w:rsidRPr="000E75EC">
        <w:rPr>
          <w:rFonts w:cs="Simplified Arabic" w:hint="cs"/>
          <w:sz w:val="28"/>
          <w:szCs w:val="28"/>
          <w:rtl/>
          <w:lang w:bidi="ar-JO"/>
        </w:rPr>
        <w:t>ي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ة عربية، تعمل في البيئة العربية وترتبط ببلدية الاحتلال، ولا علاقة لها </w:t>
      </w:r>
      <w:r w:rsidR="00AE5EE1" w:rsidRPr="000E75EC">
        <w:rPr>
          <w:rFonts w:cs="Simplified Arabic" w:hint="cs"/>
          <w:sz w:val="28"/>
          <w:szCs w:val="28"/>
          <w:rtl/>
          <w:lang w:bidi="ar-JO"/>
        </w:rPr>
        <w:t>بالسلطة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الفلسطينية، ما يعني استمرار المخططات لعزل القدس عن بيئتها </w:t>
      </w:r>
      <w:r w:rsidR="00AE5EE1" w:rsidRPr="000E75EC">
        <w:rPr>
          <w:rFonts w:cs="Simplified Arabic" w:hint="cs"/>
          <w:sz w:val="28"/>
          <w:szCs w:val="28"/>
          <w:rtl/>
          <w:lang w:bidi="ar-JO"/>
        </w:rPr>
        <w:t>الفلسطينية سياسياً</w:t>
      </w:r>
      <w:r w:rsidR="00C8209C" w:rsidRPr="000E75EC">
        <w:rPr>
          <w:rFonts w:cs="Simplified Arabic" w:hint="cs"/>
          <w:sz w:val="28"/>
          <w:szCs w:val="28"/>
          <w:rtl/>
          <w:lang w:bidi="ar-JO"/>
        </w:rPr>
        <w:t>.</w:t>
      </w:r>
      <w:r w:rsidR="004E6830"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="00C8209C" w:rsidRPr="000E75EC">
        <w:rPr>
          <w:rFonts w:cs="Simplified Arabic" w:hint="cs"/>
          <w:sz w:val="28"/>
          <w:szCs w:val="28"/>
          <w:rtl/>
          <w:lang w:bidi="ar-JO"/>
        </w:rPr>
        <w:t xml:space="preserve">ستكون القدس </w:t>
      </w:r>
      <w:r w:rsidR="00AE5EE1" w:rsidRPr="000E75EC">
        <w:rPr>
          <w:rFonts w:cs="Simplified Arabic" w:hint="cs"/>
          <w:sz w:val="28"/>
          <w:szCs w:val="28"/>
          <w:rtl/>
          <w:lang w:bidi="ar-JO"/>
        </w:rPr>
        <w:t>سنة</w:t>
      </w:r>
      <w:r w:rsidR="00C8209C"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="00C8209C" w:rsidRPr="0062697C">
        <w:rPr>
          <w:rFonts w:asciiTheme="majorBidi" w:hAnsiTheme="majorBidi" w:cstheme="majorBidi"/>
          <w:sz w:val="24"/>
          <w:szCs w:val="24"/>
          <w:rtl/>
          <w:lang w:bidi="ar-JO"/>
        </w:rPr>
        <w:t>2016</w:t>
      </w:r>
      <w:r w:rsidR="00C8209C" w:rsidRPr="000E75EC">
        <w:rPr>
          <w:rFonts w:cs="Simplified Arabic" w:hint="cs"/>
          <w:sz w:val="28"/>
          <w:szCs w:val="28"/>
          <w:rtl/>
          <w:lang w:bidi="ar-JO"/>
        </w:rPr>
        <w:t xml:space="preserve"> أحد أهم عناوين المواجهة فلسطينيا</w:t>
      </w:r>
      <w:r w:rsidR="007C4F8E" w:rsidRPr="000E75EC">
        <w:rPr>
          <w:rFonts w:cs="Simplified Arabic" w:hint="cs"/>
          <w:sz w:val="28"/>
          <w:szCs w:val="28"/>
          <w:rtl/>
          <w:lang w:bidi="ar-JO"/>
        </w:rPr>
        <w:t>ً</w:t>
      </w:r>
      <w:r w:rsidR="00C8209C" w:rsidRPr="000E75EC">
        <w:rPr>
          <w:rFonts w:cs="Simplified Arabic" w:hint="cs"/>
          <w:sz w:val="28"/>
          <w:szCs w:val="28"/>
          <w:rtl/>
          <w:lang w:bidi="ar-JO"/>
        </w:rPr>
        <w:t xml:space="preserve"> مع الاحتلال</w:t>
      </w:r>
      <w:r w:rsidR="00B910C2" w:rsidRPr="000E75EC">
        <w:rPr>
          <w:rFonts w:cs="Simplified Arabic" w:hint="cs"/>
          <w:sz w:val="28"/>
          <w:szCs w:val="28"/>
          <w:rtl/>
          <w:lang w:bidi="ar-JO"/>
        </w:rPr>
        <w:t>.</w:t>
      </w:r>
    </w:p>
    <w:p w14:paraId="296191B3" w14:textId="77777777" w:rsidR="00B81431" w:rsidRPr="000E75EC" w:rsidRDefault="00B81431" w:rsidP="00B81431">
      <w:pPr>
        <w:bidi/>
        <w:spacing w:after="0"/>
        <w:ind w:firstLine="284"/>
        <w:jc w:val="both"/>
        <w:rPr>
          <w:rFonts w:cs="Simplified Arabic"/>
          <w:sz w:val="28"/>
          <w:szCs w:val="28"/>
          <w:rtl/>
          <w:lang w:bidi="ar-JO"/>
        </w:rPr>
      </w:pPr>
    </w:p>
    <w:p w14:paraId="3828EBF9" w14:textId="77777777" w:rsidR="00C8209C" w:rsidRPr="000E75EC" w:rsidRDefault="00C8209C" w:rsidP="00EF7C4D">
      <w:pPr>
        <w:pStyle w:val="ListParagraph"/>
        <w:numPr>
          <w:ilvl w:val="0"/>
          <w:numId w:val="9"/>
        </w:numPr>
        <w:bidi/>
        <w:spacing w:after="0"/>
        <w:ind w:left="0" w:firstLine="284"/>
        <w:jc w:val="lowKashida"/>
        <w:rPr>
          <w:rFonts w:cs="Simplified Arabic"/>
          <w:b/>
          <w:bCs/>
          <w:sz w:val="28"/>
          <w:szCs w:val="28"/>
          <w:lang w:bidi="ar-JO"/>
        </w:rPr>
      </w:pPr>
      <w:r w:rsidRPr="000E75EC">
        <w:rPr>
          <w:rFonts w:cs="Simplified Arabic" w:hint="cs"/>
          <w:b/>
          <w:bCs/>
          <w:sz w:val="28"/>
          <w:szCs w:val="28"/>
          <w:rtl/>
          <w:lang w:bidi="ar-JO"/>
        </w:rPr>
        <w:t>الانتفاضة</w:t>
      </w:r>
      <w:r w:rsidR="00EF7C4D" w:rsidRPr="000E75EC">
        <w:rPr>
          <w:rFonts w:cs="Simplified Arabic" w:hint="cs"/>
          <w:b/>
          <w:bCs/>
          <w:sz w:val="28"/>
          <w:szCs w:val="28"/>
          <w:rtl/>
          <w:lang w:bidi="ar-JO"/>
        </w:rPr>
        <w:t>:</w:t>
      </w:r>
    </w:p>
    <w:p w14:paraId="14F17644" w14:textId="77777777" w:rsidR="00C8209C" w:rsidRPr="000E75EC" w:rsidRDefault="00C8209C" w:rsidP="00EF7C4D">
      <w:pPr>
        <w:pStyle w:val="ListParagraph"/>
        <w:numPr>
          <w:ilvl w:val="0"/>
          <w:numId w:val="8"/>
        </w:numPr>
        <w:tabs>
          <w:tab w:val="right" w:pos="567"/>
        </w:tabs>
        <w:bidi/>
        <w:spacing w:after="0"/>
        <w:ind w:left="0" w:firstLine="284"/>
        <w:jc w:val="lowKashida"/>
        <w:rPr>
          <w:rFonts w:cs="Simplified Arabic"/>
          <w:sz w:val="28"/>
          <w:szCs w:val="28"/>
          <w:lang w:bidi="ar-JO"/>
        </w:rPr>
      </w:pPr>
      <w:r w:rsidRPr="000E75EC">
        <w:rPr>
          <w:rFonts w:cs="Simplified Arabic" w:hint="cs"/>
          <w:sz w:val="28"/>
          <w:szCs w:val="28"/>
          <w:rtl/>
          <w:lang w:bidi="ar-JO"/>
        </w:rPr>
        <w:t xml:space="preserve">سعى الإسرائيلي لتنفيذ مخططات الاستيلاء على </w:t>
      </w:r>
      <w:r w:rsidR="00EF7C4D" w:rsidRPr="000E75EC">
        <w:rPr>
          <w:rFonts w:cs="Simplified Arabic" w:hint="cs"/>
          <w:sz w:val="28"/>
          <w:szCs w:val="28"/>
          <w:rtl/>
          <w:lang w:bidi="ar-JO"/>
        </w:rPr>
        <w:t xml:space="preserve">المسجد 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الأقصى </w:t>
      </w:r>
      <w:r w:rsidR="00EF7C4D" w:rsidRPr="000E75EC">
        <w:rPr>
          <w:rFonts w:ascii="Simplified Arabic" w:hAnsi="Simplified Arabic" w:cs="Simplified Arabic"/>
          <w:sz w:val="28"/>
          <w:szCs w:val="28"/>
          <w:rtl/>
          <w:lang w:bidi="ar-JO"/>
        </w:rPr>
        <w:t>—</w:t>
      </w:r>
      <w:r w:rsidRPr="000E75EC">
        <w:rPr>
          <w:rFonts w:cs="Simplified Arabic" w:hint="cs"/>
          <w:sz w:val="28"/>
          <w:szCs w:val="28"/>
          <w:rtl/>
          <w:lang w:bidi="ar-JO"/>
        </w:rPr>
        <w:t>وبالحد الأدنى أجزاءً أساسية منه</w:t>
      </w:r>
      <w:r w:rsidR="00EF7C4D" w:rsidRPr="000E75EC">
        <w:rPr>
          <w:rFonts w:ascii="Simplified Arabic" w:hAnsi="Simplified Arabic" w:cs="Simplified Arabic"/>
          <w:sz w:val="28"/>
          <w:szCs w:val="28"/>
          <w:rtl/>
          <w:lang w:bidi="ar-JO"/>
        </w:rPr>
        <w:t>—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من خلال مشر</w:t>
      </w:r>
      <w:r w:rsidR="00EF7C4D" w:rsidRPr="000E75EC">
        <w:rPr>
          <w:rFonts w:cs="Simplified Arabic" w:hint="cs"/>
          <w:sz w:val="28"/>
          <w:szCs w:val="28"/>
          <w:rtl/>
          <w:lang w:bidi="ar-JO"/>
        </w:rPr>
        <w:t>وع التقسيم الزماني والمكاني للمسجد</w:t>
      </w:r>
      <w:r w:rsidRPr="000E75EC">
        <w:rPr>
          <w:rFonts w:cs="Simplified Arabic" w:hint="cs"/>
          <w:sz w:val="28"/>
          <w:szCs w:val="28"/>
          <w:rtl/>
          <w:lang w:bidi="ar-JO"/>
        </w:rPr>
        <w:t>، غير أن ذلك اصطدم بإرادة الشعب الفلسطيني الذي فجر انتفاضة القدس في وجه المحتل.</w:t>
      </w:r>
    </w:p>
    <w:p w14:paraId="0E52DB22" w14:textId="77777777" w:rsidR="00C8209C" w:rsidRPr="000E75EC" w:rsidRDefault="00C8209C" w:rsidP="00EF7C4D">
      <w:pPr>
        <w:pStyle w:val="ListParagraph"/>
        <w:numPr>
          <w:ilvl w:val="0"/>
          <w:numId w:val="8"/>
        </w:numPr>
        <w:tabs>
          <w:tab w:val="right" w:pos="567"/>
        </w:tabs>
        <w:bidi/>
        <w:spacing w:after="0"/>
        <w:ind w:left="0" w:firstLine="284"/>
        <w:jc w:val="lowKashida"/>
        <w:rPr>
          <w:rFonts w:cs="Simplified Arabic"/>
          <w:sz w:val="28"/>
          <w:szCs w:val="28"/>
          <w:lang w:bidi="ar-JO"/>
        </w:rPr>
      </w:pPr>
      <w:r w:rsidRPr="000E75EC">
        <w:rPr>
          <w:rFonts w:cs="Simplified Arabic" w:hint="cs"/>
          <w:sz w:val="28"/>
          <w:szCs w:val="28"/>
          <w:rtl/>
          <w:lang w:bidi="ar-JO"/>
        </w:rPr>
        <w:t>شكلت الانتفاضة نقطة تحول في مواجهة الاحتلال الذي كان يعتقد أن الضفة قد استكانت</w:t>
      </w:r>
      <w:r w:rsidR="00EF7C4D" w:rsidRPr="000E75EC">
        <w:rPr>
          <w:rFonts w:cs="Simplified Arabic" w:hint="cs"/>
          <w:sz w:val="28"/>
          <w:szCs w:val="28"/>
          <w:rtl/>
          <w:lang w:bidi="ar-JO"/>
        </w:rPr>
        <w:t>،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لا سي</w:t>
      </w:r>
      <w:r w:rsidR="00EF7C4D" w:rsidRPr="000E75EC">
        <w:rPr>
          <w:rFonts w:cs="Simplified Arabic" w:hint="cs"/>
          <w:sz w:val="28"/>
          <w:szCs w:val="28"/>
          <w:rtl/>
          <w:lang w:bidi="ar-JO"/>
        </w:rPr>
        <w:t>ّ</w:t>
      </w:r>
      <w:r w:rsidRPr="000E75EC">
        <w:rPr>
          <w:rFonts w:cs="Simplified Arabic" w:hint="cs"/>
          <w:sz w:val="28"/>
          <w:szCs w:val="28"/>
          <w:rtl/>
          <w:lang w:bidi="ar-JO"/>
        </w:rPr>
        <w:t>ما في ظل</w:t>
      </w:r>
      <w:r w:rsidR="00EF7C4D" w:rsidRPr="000E75EC">
        <w:rPr>
          <w:rFonts w:cs="Simplified Arabic" w:hint="cs"/>
          <w:sz w:val="28"/>
          <w:szCs w:val="28"/>
          <w:rtl/>
          <w:lang w:bidi="ar-JO"/>
        </w:rPr>
        <w:t>ّ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التنسيق الأمني مع السلطة، كما شكلت الانتفاضة فرصة على الصعيد الوطني في ظل</w:t>
      </w:r>
      <w:r w:rsidR="00EF7C4D" w:rsidRPr="000E75EC">
        <w:rPr>
          <w:rFonts w:cs="Simplified Arabic" w:hint="cs"/>
          <w:sz w:val="28"/>
          <w:szCs w:val="28"/>
          <w:rtl/>
          <w:lang w:bidi="ar-JO"/>
        </w:rPr>
        <w:t>ّ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انسداد الأفق السياسي، غير أن الانتفاضة </w:t>
      </w:r>
      <w:r w:rsidR="00EF7C4D" w:rsidRPr="000E75EC">
        <w:rPr>
          <w:rFonts w:cs="Simplified Arabic" w:hint="cs"/>
          <w:sz w:val="28"/>
          <w:szCs w:val="28"/>
          <w:rtl/>
          <w:lang w:bidi="ar-JO"/>
        </w:rPr>
        <w:t>م</w:t>
      </w:r>
      <w:r w:rsidRPr="000E75EC">
        <w:rPr>
          <w:rFonts w:cs="Simplified Arabic" w:hint="cs"/>
          <w:sz w:val="28"/>
          <w:szCs w:val="28"/>
          <w:rtl/>
          <w:lang w:bidi="ar-JO"/>
        </w:rPr>
        <w:t>ا تزال لا تحظى بمشاركة ودعم تنظيمات الفصائل بشكل كافٍ.</w:t>
      </w:r>
    </w:p>
    <w:p w14:paraId="1BAD6552" w14:textId="77777777" w:rsidR="008D2382" w:rsidRPr="000E75EC" w:rsidRDefault="00C8209C" w:rsidP="00EF7C4D">
      <w:pPr>
        <w:pStyle w:val="ListParagraph"/>
        <w:numPr>
          <w:ilvl w:val="0"/>
          <w:numId w:val="8"/>
        </w:numPr>
        <w:tabs>
          <w:tab w:val="right" w:pos="567"/>
        </w:tabs>
        <w:bidi/>
        <w:spacing w:after="0"/>
        <w:ind w:left="0" w:firstLine="284"/>
        <w:jc w:val="lowKashida"/>
        <w:rPr>
          <w:rFonts w:cs="Simplified Arabic"/>
          <w:sz w:val="28"/>
          <w:szCs w:val="28"/>
          <w:lang w:bidi="ar-JO"/>
        </w:rPr>
      </w:pPr>
      <w:r w:rsidRPr="000E75EC">
        <w:rPr>
          <w:rFonts w:cs="Simplified Arabic" w:hint="cs"/>
          <w:sz w:val="28"/>
          <w:szCs w:val="28"/>
          <w:rtl/>
          <w:lang w:bidi="ar-JO"/>
        </w:rPr>
        <w:t xml:space="preserve">شكلت الانتفاضة في </w:t>
      </w:r>
      <w:r w:rsidRPr="0062697C">
        <w:rPr>
          <w:rFonts w:asciiTheme="majorBidi" w:hAnsiTheme="majorBidi" w:cstheme="majorBidi"/>
          <w:sz w:val="24"/>
          <w:szCs w:val="24"/>
          <w:rtl/>
          <w:lang w:bidi="ar-JO"/>
        </w:rPr>
        <w:t>2015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وحدة فلسطينية ميدانية في أماكن اندلاعها، وبتضامن كبير معها من فلسطين</w:t>
      </w:r>
      <w:r w:rsidR="00AE5EE1" w:rsidRPr="000E75EC">
        <w:rPr>
          <w:rFonts w:cs="Simplified Arabic" w:hint="cs"/>
          <w:sz w:val="28"/>
          <w:szCs w:val="28"/>
          <w:rtl/>
          <w:lang w:bidi="ar-JO"/>
        </w:rPr>
        <w:t>يي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Pr="0062697C">
        <w:rPr>
          <w:rFonts w:asciiTheme="majorBidi" w:hAnsiTheme="majorBidi" w:cstheme="majorBidi"/>
          <w:sz w:val="24"/>
          <w:szCs w:val="24"/>
          <w:rtl/>
          <w:lang w:bidi="ar-JO"/>
        </w:rPr>
        <w:t>48</w:t>
      </w:r>
      <w:r w:rsidRPr="000E75EC">
        <w:rPr>
          <w:rFonts w:cs="Simplified Arabic" w:hint="cs"/>
          <w:sz w:val="28"/>
          <w:szCs w:val="28"/>
          <w:rtl/>
          <w:lang w:bidi="ar-JO"/>
        </w:rPr>
        <w:t>، الأمر الذ</w:t>
      </w:r>
      <w:r w:rsidR="008D2382" w:rsidRPr="000E75EC">
        <w:rPr>
          <w:rFonts w:cs="Simplified Arabic" w:hint="cs"/>
          <w:sz w:val="28"/>
          <w:szCs w:val="28"/>
          <w:rtl/>
          <w:lang w:bidi="ar-JO"/>
        </w:rPr>
        <w:t xml:space="preserve">ي دفع </w:t>
      </w:r>
      <w:r w:rsidR="00AE5EE1" w:rsidRPr="000E75EC">
        <w:rPr>
          <w:rFonts w:cs="Simplified Arabic" w:hint="cs"/>
          <w:sz w:val="28"/>
          <w:szCs w:val="28"/>
          <w:rtl/>
          <w:lang w:bidi="ar-JO"/>
        </w:rPr>
        <w:t>الحكومة الإسرائيلية</w:t>
      </w:r>
      <w:r w:rsidR="008D2382" w:rsidRPr="000E75EC">
        <w:rPr>
          <w:rFonts w:cs="Simplified Arabic" w:hint="cs"/>
          <w:sz w:val="28"/>
          <w:szCs w:val="28"/>
          <w:rtl/>
          <w:lang w:bidi="ar-JO"/>
        </w:rPr>
        <w:t xml:space="preserve"> لاتخاذ قرار تاريخي</w:t>
      </w:r>
      <w:r w:rsidR="00EF7C4D" w:rsidRPr="000E75EC">
        <w:rPr>
          <w:rFonts w:cs="Simplified Arabic" w:hint="cs"/>
          <w:sz w:val="28"/>
          <w:szCs w:val="28"/>
          <w:rtl/>
          <w:lang w:bidi="ar-JO"/>
        </w:rPr>
        <w:t>،</w:t>
      </w:r>
      <w:r w:rsidR="008D2382" w:rsidRPr="000E75EC">
        <w:rPr>
          <w:rFonts w:cs="Simplified Arabic" w:hint="cs"/>
          <w:sz w:val="28"/>
          <w:szCs w:val="28"/>
          <w:rtl/>
          <w:lang w:bidi="ar-JO"/>
        </w:rPr>
        <w:t xml:space="preserve"> بإخراج الحركة الإسلامية في أراضي </w:t>
      </w:r>
      <w:r w:rsidR="008D2382" w:rsidRPr="0062697C">
        <w:rPr>
          <w:rFonts w:asciiTheme="majorBidi" w:hAnsiTheme="majorBidi" w:cstheme="majorBidi"/>
          <w:sz w:val="24"/>
          <w:szCs w:val="24"/>
          <w:rtl/>
          <w:lang w:bidi="ar-JO"/>
        </w:rPr>
        <w:t>1948</w:t>
      </w:r>
      <w:r w:rsidR="008D2382" w:rsidRPr="000E75EC">
        <w:rPr>
          <w:rFonts w:cs="Simplified Arabic" w:hint="cs"/>
          <w:sz w:val="28"/>
          <w:szCs w:val="28"/>
          <w:rtl/>
          <w:lang w:bidi="ar-JO"/>
        </w:rPr>
        <w:t xml:space="preserve"> عن القانون! و</w:t>
      </w:r>
      <w:r w:rsidR="00EF7C4D" w:rsidRPr="000E75EC">
        <w:rPr>
          <w:rFonts w:cs="Simplified Arabic" w:hint="cs"/>
          <w:sz w:val="28"/>
          <w:szCs w:val="28"/>
          <w:rtl/>
          <w:lang w:bidi="ar-JO"/>
        </w:rPr>
        <w:t xml:space="preserve">هي </w:t>
      </w:r>
      <w:r w:rsidR="00AE5EE1" w:rsidRPr="000E75EC">
        <w:rPr>
          <w:rFonts w:cs="Simplified Arabic" w:hint="cs"/>
          <w:sz w:val="28"/>
          <w:szCs w:val="28"/>
          <w:rtl/>
          <w:lang w:bidi="ar-JO"/>
        </w:rPr>
        <w:t>ت</w:t>
      </w:r>
      <w:r w:rsidR="008D2382" w:rsidRPr="000E75EC">
        <w:rPr>
          <w:rFonts w:cs="Simplified Arabic" w:hint="cs"/>
          <w:sz w:val="28"/>
          <w:szCs w:val="28"/>
          <w:rtl/>
          <w:lang w:bidi="ar-JO"/>
        </w:rPr>
        <w:t>حاول تهدئة المواطنين الفلسطيني</w:t>
      </w:r>
      <w:r w:rsidR="00EF7C4D" w:rsidRPr="000E75EC">
        <w:rPr>
          <w:rFonts w:cs="Simplified Arabic" w:hint="cs"/>
          <w:sz w:val="28"/>
          <w:szCs w:val="28"/>
          <w:rtl/>
          <w:lang w:bidi="ar-JO"/>
        </w:rPr>
        <w:t>ين،</w:t>
      </w:r>
      <w:r w:rsidR="008D2382"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="00AE5EE1" w:rsidRPr="000E75EC">
        <w:rPr>
          <w:rFonts w:cs="Simplified Arabic" w:hint="cs"/>
          <w:sz w:val="28"/>
          <w:szCs w:val="28"/>
          <w:rtl/>
          <w:lang w:bidi="ar-JO"/>
        </w:rPr>
        <w:t xml:space="preserve">بصرف موازنات مالية مرتفعة نسبياً </w:t>
      </w:r>
      <w:r w:rsidR="00AE5EE1" w:rsidRPr="000E75EC">
        <w:rPr>
          <w:rFonts w:ascii="Simplified Arabic" w:hAnsi="Simplified Arabic" w:cs="Simplified Arabic"/>
          <w:sz w:val="28"/>
          <w:szCs w:val="28"/>
          <w:rtl/>
          <w:lang w:bidi="ar-JO"/>
        </w:rPr>
        <w:t>—</w:t>
      </w:r>
      <w:r w:rsidR="008D2382" w:rsidRPr="000E75EC">
        <w:rPr>
          <w:rFonts w:cs="Simplified Arabic" w:hint="cs"/>
          <w:sz w:val="28"/>
          <w:szCs w:val="28"/>
          <w:rtl/>
          <w:lang w:bidi="ar-JO"/>
        </w:rPr>
        <w:t>للمرة الأولى</w:t>
      </w:r>
      <w:r w:rsidR="00AE5EE1" w:rsidRPr="000E75EC">
        <w:rPr>
          <w:rFonts w:ascii="Simplified Arabic" w:hAnsi="Simplified Arabic" w:cs="Simplified Arabic"/>
          <w:sz w:val="28"/>
          <w:szCs w:val="28"/>
          <w:rtl/>
          <w:lang w:bidi="ar-JO"/>
        </w:rPr>
        <w:t>—</w:t>
      </w:r>
      <w:r w:rsidR="008D2382" w:rsidRPr="000E75EC">
        <w:rPr>
          <w:rFonts w:cs="Simplified Arabic" w:hint="cs"/>
          <w:sz w:val="28"/>
          <w:szCs w:val="28"/>
          <w:rtl/>
          <w:lang w:bidi="ar-JO"/>
        </w:rPr>
        <w:t xml:space="preserve"> للبلدي</w:t>
      </w:r>
      <w:r w:rsidR="00AE5EE1" w:rsidRPr="000E75EC">
        <w:rPr>
          <w:rFonts w:cs="Simplified Arabic" w:hint="cs"/>
          <w:sz w:val="28"/>
          <w:szCs w:val="28"/>
          <w:rtl/>
          <w:lang w:bidi="ar-JO"/>
        </w:rPr>
        <w:t>ات</w:t>
      </w:r>
      <w:r w:rsidR="008D2382" w:rsidRPr="000E75EC">
        <w:rPr>
          <w:rFonts w:cs="Simplified Arabic" w:hint="cs"/>
          <w:sz w:val="28"/>
          <w:szCs w:val="28"/>
          <w:rtl/>
          <w:lang w:bidi="ar-JO"/>
        </w:rPr>
        <w:t xml:space="preserve"> العربية.</w:t>
      </w:r>
    </w:p>
    <w:p w14:paraId="6614B694" w14:textId="77777777" w:rsidR="008D2382" w:rsidRDefault="008D2382" w:rsidP="00EF7C4D">
      <w:pPr>
        <w:pStyle w:val="ListParagraph"/>
        <w:numPr>
          <w:ilvl w:val="0"/>
          <w:numId w:val="8"/>
        </w:numPr>
        <w:tabs>
          <w:tab w:val="right" w:pos="567"/>
        </w:tabs>
        <w:bidi/>
        <w:spacing w:after="0"/>
        <w:ind w:left="0" w:firstLine="284"/>
        <w:jc w:val="lowKashida"/>
        <w:rPr>
          <w:rFonts w:cs="Simplified Arabic"/>
          <w:sz w:val="28"/>
          <w:szCs w:val="28"/>
          <w:lang w:bidi="ar-JO"/>
        </w:rPr>
      </w:pPr>
      <w:r w:rsidRPr="000E75EC">
        <w:rPr>
          <w:rFonts w:cs="Simplified Arabic" w:hint="cs"/>
          <w:sz w:val="28"/>
          <w:szCs w:val="28"/>
          <w:rtl/>
          <w:lang w:bidi="ar-JO"/>
        </w:rPr>
        <w:t xml:space="preserve">المتوقع </w:t>
      </w:r>
      <w:r w:rsidR="00EF7C4D" w:rsidRPr="000E75EC">
        <w:rPr>
          <w:rFonts w:cs="Simplified Arabic" w:hint="cs"/>
          <w:sz w:val="28"/>
          <w:szCs w:val="28"/>
          <w:rtl/>
          <w:lang w:bidi="ar-JO"/>
        </w:rPr>
        <w:t>لسنة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Pr="0062697C">
        <w:rPr>
          <w:rFonts w:asciiTheme="majorBidi" w:hAnsiTheme="majorBidi" w:cstheme="majorBidi"/>
          <w:sz w:val="24"/>
          <w:szCs w:val="24"/>
          <w:rtl/>
          <w:lang w:bidi="ar-JO"/>
        </w:rPr>
        <w:t>2016</w:t>
      </w:r>
      <w:r w:rsidRPr="000E75EC">
        <w:rPr>
          <w:rFonts w:cs="Simplified Arabic" w:hint="cs"/>
          <w:sz w:val="28"/>
          <w:szCs w:val="28"/>
          <w:rtl/>
          <w:lang w:bidi="ar-JO"/>
        </w:rPr>
        <w:t>، أن تكون مما</w:t>
      </w:r>
      <w:r w:rsidR="00EF7C4D" w:rsidRPr="000E75EC">
        <w:rPr>
          <w:rFonts w:cs="Simplified Arabic" w:hint="cs"/>
          <w:sz w:val="28"/>
          <w:szCs w:val="28"/>
          <w:rtl/>
          <w:lang w:bidi="ar-JO"/>
        </w:rPr>
        <w:t>رسات العدو الصهيوني عاملاً حاسم</w:t>
      </w:r>
      <w:r w:rsidRPr="000E75EC">
        <w:rPr>
          <w:rFonts w:cs="Simplified Arabic" w:hint="cs"/>
          <w:sz w:val="28"/>
          <w:szCs w:val="28"/>
          <w:rtl/>
          <w:lang w:bidi="ar-JO"/>
        </w:rPr>
        <w:t>ا</w:t>
      </w:r>
      <w:r w:rsidR="00EF7C4D" w:rsidRPr="000E75EC">
        <w:rPr>
          <w:rFonts w:cs="Simplified Arabic" w:hint="cs"/>
          <w:sz w:val="28"/>
          <w:szCs w:val="28"/>
          <w:rtl/>
          <w:lang w:bidi="ar-JO"/>
        </w:rPr>
        <w:t>ً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في رفع وتيرة الانتفاضة، وأن يسبب العدوان الصهيوني تجاه القدس والمقدسات من جهة، وعلى الشعب الفلسطيني من جهة أخرى</w:t>
      </w:r>
      <w:r w:rsidR="00EF7C4D" w:rsidRPr="000E75EC">
        <w:rPr>
          <w:rFonts w:cs="Simplified Arabic" w:hint="cs"/>
          <w:sz w:val="28"/>
          <w:szCs w:val="28"/>
          <w:rtl/>
          <w:lang w:bidi="ar-JO"/>
        </w:rPr>
        <w:t>،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مزيداً من التصعيد وبالتالي تصاعد الانتفاضة، واتساع قاعدتها الشعبية، </w:t>
      </w:r>
      <w:r w:rsidR="00EF7C4D" w:rsidRPr="000E75EC">
        <w:rPr>
          <w:rFonts w:cs="Simplified Arabic" w:hint="cs"/>
          <w:sz w:val="28"/>
          <w:szCs w:val="28"/>
          <w:rtl/>
          <w:lang w:bidi="ar-JO"/>
        </w:rPr>
        <w:t>خصوصاً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إذا شاركت الفصائل فيها بقوة أكبر</w:t>
      </w:r>
      <w:r w:rsidR="00EF7C4D" w:rsidRPr="000E75EC">
        <w:rPr>
          <w:rFonts w:cs="Simplified Arabic" w:hint="cs"/>
          <w:sz w:val="28"/>
          <w:szCs w:val="28"/>
          <w:rtl/>
          <w:lang w:bidi="ar-JO"/>
        </w:rPr>
        <w:t>.</w:t>
      </w:r>
    </w:p>
    <w:p w14:paraId="5DD10C36" w14:textId="77777777" w:rsidR="00684C43" w:rsidRDefault="00684C43" w:rsidP="00684C43">
      <w:pPr>
        <w:tabs>
          <w:tab w:val="right" w:pos="567"/>
        </w:tabs>
        <w:bidi/>
        <w:spacing w:after="0"/>
        <w:jc w:val="lowKashida"/>
        <w:rPr>
          <w:rFonts w:cs="Simplified Arabic"/>
          <w:sz w:val="28"/>
          <w:szCs w:val="28"/>
          <w:rtl/>
          <w:lang w:bidi="ar-JO"/>
        </w:rPr>
      </w:pPr>
    </w:p>
    <w:p w14:paraId="56236B8A" w14:textId="77777777" w:rsidR="00684C43" w:rsidRPr="00684C43" w:rsidRDefault="00684C43" w:rsidP="00684C43">
      <w:pPr>
        <w:tabs>
          <w:tab w:val="right" w:pos="567"/>
        </w:tabs>
        <w:bidi/>
        <w:spacing w:after="0"/>
        <w:jc w:val="lowKashida"/>
        <w:rPr>
          <w:rFonts w:cs="Simplified Arabic"/>
          <w:sz w:val="28"/>
          <w:szCs w:val="28"/>
          <w:lang w:bidi="ar-JO"/>
        </w:rPr>
      </w:pPr>
    </w:p>
    <w:p w14:paraId="69FD7E20" w14:textId="77777777" w:rsidR="008D2382" w:rsidRPr="000E75EC" w:rsidRDefault="008D2382" w:rsidP="00EF7C4D">
      <w:pPr>
        <w:pStyle w:val="ListParagraph"/>
        <w:numPr>
          <w:ilvl w:val="0"/>
          <w:numId w:val="9"/>
        </w:numPr>
        <w:bidi/>
        <w:spacing w:after="0"/>
        <w:ind w:left="0" w:firstLine="284"/>
        <w:jc w:val="lowKashida"/>
        <w:rPr>
          <w:rFonts w:cs="Simplified Arabic"/>
          <w:b/>
          <w:bCs/>
          <w:sz w:val="28"/>
          <w:szCs w:val="28"/>
          <w:lang w:bidi="ar-JO"/>
        </w:rPr>
      </w:pPr>
      <w:r w:rsidRPr="000E75EC">
        <w:rPr>
          <w:rFonts w:cs="Simplified Arabic" w:hint="cs"/>
          <w:b/>
          <w:bCs/>
          <w:sz w:val="28"/>
          <w:szCs w:val="28"/>
          <w:rtl/>
          <w:lang w:bidi="ar-JO"/>
        </w:rPr>
        <w:lastRenderedPageBreak/>
        <w:t>المصالحة والانقسام</w:t>
      </w:r>
      <w:r w:rsidR="00EF7C4D" w:rsidRPr="000E75EC">
        <w:rPr>
          <w:rFonts w:cs="Simplified Arabic" w:hint="cs"/>
          <w:b/>
          <w:bCs/>
          <w:sz w:val="28"/>
          <w:szCs w:val="28"/>
          <w:rtl/>
          <w:lang w:bidi="ar-JO"/>
        </w:rPr>
        <w:t>:</w:t>
      </w:r>
    </w:p>
    <w:p w14:paraId="3CDC8970" w14:textId="3270AE03" w:rsidR="008D2382" w:rsidRPr="000E75EC" w:rsidRDefault="00B8363F" w:rsidP="00B910C2">
      <w:pPr>
        <w:pStyle w:val="ListParagraph"/>
        <w:numPr>
          <w:ilvl w:val="0"/>
          <w:numId w:val="8"/>
        </w:numPr>
        <w:tabs>
          <w:tab w:val="right" w:pos="708"/>
        </w:tabs>
        <w:bidi/>
        <w:spacing w:after="0"/>
        <w:ind w:left="0" w:firstLine="284"/>
        <w:jc w:val="lowKashida"/>
        <w:rPr>
          <w:rFonts w:cs="Simplified Arabic"/>
          <w:sz w:val="28"/>
          <w:szCs w:val="28"/>
          <w:lang w:bidi="ar-JO"/>
        </w:rPr>
      </w:pPr>
      <w:r w:rsidRPr="000E75EC">
        <w:rPr>
          <w:rFonts w:cs="Simplified Arabic" w:hint="cs"/>
          <w:sz w:val="28"/>
          <w:szCs w:val="28"/>
          <w:rtl/>
          <w:lang w:bidi="ar-JO"/>
        </w:rPr>
        <w:t>شهد</w:t>
      </w:r>
      <w:r w:rsidR="00EF7C4D" w:rsidRPr="000E75EC">
        <w:rPr>
          <w:rFonts w:cs="Simplified Arabic" w:hint="cs"/>
          <w:sz w:val="28"/>
          <w:szCs w:val="28"/>
          <w:rtl/>
          <w:lang w:bidi="ar-JO"/>
        </w:rPr>
        <w:t>ت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="00EF7C4D" w:rsidRPr="000E75EC">
        <w:rPr>
          <w:rFonts w:cs="Simplified Arabic" w:hint="cs"/>
          <w:sz w:val="28"/>
          <w:szCs w:val="28"/>
          <w:rtl/>
          <w:lang w:bidi="ar-JO"/>
        </w:rPr>
        <w:t xml:space="preserve">سنة </w:t>
      </w:r>
      <w:r w:rsidR="00EF7C4D" w:rsidRPr="0062697C">
        <w:rPr>
          <w:rFonts w:asciiTheme="majorBidi" w:hAnsiTheme="majorBidi" w:cstheme="majorBidi"/>
          <w:sz w:val="24"/>
          <w:szCs w:val="24"/>
          <w:rtl/>
          <w:lang w:bidi="ar-JO"/>
        </w:rPr>
        <w:t>2015</w:t>
      </w:r>
      <w:r w:rsidR="00EF7C4D" w:rsidRPr="000E75EC">
        <w:rPr>
          <w:rFonts w:cs="Simplified Arabic" w:hint="cs"/>
          <w:sz w:val="28"/>
          <w:szCs w:val="28"/>
          <w:rtl/>
          <w:lang w:bidi="ar-JO"/>
        </w:rPr>
        <w:t xml:space="preserve"> تراجع</w:t>
      </w:r>
      <w:r w:rsidRPr="000E75EC">
        <w:rPr>
          <w:rFonts w:cs="Simplified Arabic" w:hint="cs"/>
          <w:sz w:val="28"/>
          <w:szCs w:val="28"/>
          <w:rtl/>
          <w:lang w:bidi="ar-JO"/>
        </w:rPr>
        <w:t>ا</w:t>
      </w:r>
      <w:r w:rsidR="00EF7C4D" w:rsidRPr="000E75EC">
        <w:rPr>
          <w:rFonts w:cs="Simplified Arabic" w:hint="cs"/>
          <w:sz w:val="28"/>
          <w:szCs w:val="28"/>
          <w:rtl/>
          <w:lang w:bidi="ar-JO"/>
        </w:rPr>
        <w:t>ً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في جهود إنهاء حالة الانقسام، و</w:t>
      </w:r>
      <w:r w:rsidR="00EF7C4D" w:rsidRPr="000E75EC">
        <w:rPr>
          <w:rFonts w:cs="Simplified Arabic" w:hint="cs"/>
          <w:sz w:val="28"/>
          <w:szCs w:val="28"/>
          <w:rtl/>
          <w:lang w:bidi="ar-JO"/>
        </w:rPr>
        <w:t>بال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رغم </w:t>
      </w:r>
      <w:r w:rsidR="00EF7C4D" w:rsidRPr="000E75EC">
        <w:rPr>
          <w:rFonts w:cs="Simplified Arabic" w:hint="cs"/>
          <w:sz w:val="28"/>
          <w:szCs w:val="28"/>
          <w:rtl/>
          <w:lang w:bidi="ar-JO"/>
        </w:rPr>
        <w:t xml:space="preserve">من </w:t>
      </w:r>
      <w:r w:rsidRPr="000E75EC">
        <w:rPr>
          <w:rFonts w:cs="Simplified Arabic" w:hint="cs"/>
          <w:sz w:val="28"/>
          <w:szCs w:val="28"/>
          <w:rtl/>
          <w:lang w:bidi="ar-JO"/>
        </w:rPr>
        <w:t>تشكيل حكومة الوفاق الوطني إلا أن الانقسام لم ينتهي، و</w:t>
      </w:r>
      <w:r w:rsidR="00B910C2" w:rsidRPr="000E75EC">
        <w:rPr>
          <w:rFonts w:cs="Simplified Arabic" w:hint="cs"/>
          <w:sz w:val="28"/>
          <w:szCs w:val="28"/>
          <w:rtl/>
          <w:lang w:bidi="ar-JO"/>
        </w:rPr>
        <w:t>بال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رغم </w:t>
      </w:r>
      <w:r w:rsidR="00B910C2" w:rsidRPr="000E75EC">
        <w:rPr>
          <w:rFonts w:cs="Simplified Arabic" w:hint="cs"/>
          <w:sz w:val="28"/>
          <w:szCs w:val="28"/>
          <w:rtl/>
          <w:lang w:bidi="ar-JO"/>
        </w:rPr>
        <w:t xml:space="preserve">من </w:t>
      </w:r>
      <w:r w:rsidRPr="000E75EC">
        <w:rPr>
          <w:rFonts w:cs="Simplified Arabic" w:hint="cs"/>
          <w:sz w:val="28"/>
          <w:szCs w:val="28"/>
          <w:rtl/>
          <w:lang w:bidi="ar-JO"/>
        </w:rPr>
        <w:t>تقصير حكومة الوفاق بواجباتها ت</w:t>
      </w:r>
      <w:r w:rsidR="00B910C2" w:rsidRPr="000E75EC">
        <w:rPr>
          <w:rFonts w:cs="Simplified Arabic" w:hint="cs"/>
          <w:sz w:val="28"/>
          <w:szCs w:val="28"/>
          <w:rtl/>
          <w:lang w:bidi="ar-JO"/>
        </w:rPr>
        <w:t>جاه غزة، أو إنهاء الانقسام عملي</w:t>
      </w:r>
      <w:r w:rsidRPr="000E75EC">
        <w:rPr>
          <w:rFonts w:cs="Simplified Arabic" w:hint="cs"/>
          <w:sz w:val="28"/>
          <w:szCs w:val="28"/>
          <w:rtl/>
          <w:lang w:bidi="ar-JO"/>
        </w:rPr>
        <w:t>ا</w:t>
      </w:r>
      <w:r w:rsidR="00B910C2" w:rsidRPr="000E75EC">
        <w:rPr>
          <w:rFonts w:cs="Simplified Arabic" w:hint="cs"/>
          <w:sz w:val="28"/>
          <w:szCs w:val="28"/>
          <w:rtl/>
          <w:lang w:bidi="ar-JO"/>
        </w:rPr>
        <w:t>ً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، إلا أن الرئيس محمود عباس وبدلاً من توفير فرص النجاح للحكومة، فقد عمل لتعطيل دورها تجاه </w:t>
      </w:r>
      <w:r w:rsidR="00B910C2" w:rsidRPr="000E75EC">
        <w:rPr>
          <w:rFonts w:cs="Simplified Arabic" w:hint="cs"/>
          <w:sz w:val="28"/>
          <w:szCs w:val="28"/>
          <w:rtl/>
          <w:lang w:bidi="ar-JO"/>
        </w:rPr>
        <w:t>القطاع</w:t>
      </w:r>
      <w:r w:rsidRPr="000E75EC">
        <w:rPr>
          <w:rFonts w:cs="Simplified Arabic" w:hint="cs"/>
          <w:sz w:val="28"/>
          <w:szCs w:val="28"/>
          <w:rtl/>
          <w:lang w:bidi="ar-JO"/>
        </w:rPr>
        <w:t>، وأدار الحكومة بطريقة سلبية</w:t>
      </w:r>
      <w:r w:rsidR="00B910C2" w:rsidRPr="000E75EC">
        <w:rPr>
          <w:rFonts w:cs="Simplified Arabic" w:hint="cs"/>
          <w:sz w:val="28"/>
          <w:szCs w:val="28"/>
          <w:rtl/>
          <w:lang w:bidi="ar-JO"/>
        </w:rPr>
        <w:t>؛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فقد أقال معظم وزرائها وعي</w:t>
      </w:r>
      <w:r w:rsidR="00B910C2" w:rsidRPr="000E75EC">
        <w:rPr>
          <w:rFonts w:cs="Simplified Arabic" w:hint="cs"/>
          <w:sz w:val="28"/>
          <w:szCs w:val="28"/>
          <w:rtl/>
          <w:lang w:bidi="ar-JO"/>
        </w:rPr>
        <w:t>ّ</w:t>
      </w:r>
      <w:r w:rsidRPr="000E75EC">
        <w:rPr>
          <w:rFonts w:cs="Simplified Arabic" w:hint="cs"/>
          <w:sz w:val="28"/>
          <w:szCs w:val="28"/>
          <w:rtl/>
          <w:lang w:bidi="ar-JO"/>
        </w:rPr>
        <w:t>ن آخرين دون التشاور مع الشركاء.</w:t>
      </w:r>
    </w:p>
    <w:p w14:paraId="7391522B" w14:textId="43A5CB2C" w:rsidR="00B8363F" w:rsidRPr="000E75EC" w:rsidRDefault="00B8363F" w:rsidP="00B910C2">
      <w:pPr>
        <w:pStyle w:val="ListParagraph"/>
        <w:numPr>
          <w:ilvl w:val="0"/>
          <w:numId w:val="8"/>
        </w:numPr>
        <w:tabs>
          <w:tab w:val="right" w:pos="708"/>
        </w:tabs>
        <w:bidi/>
        <w:spacing w:after="0"/>
        <w:ind w:left="0" w:firstLine="284"/>
        <w:jc w:val="lowKashida"/>
        <w:rPr>
          <w:rFonts w:cs="Simplified Arabic"/>
          <w:sz w:val="28"/>
          <w:szCs w:val="28"/>
          <w:lang w:bidi="ar-JO"/>
        </w:rPr>
      </w:pPr>
      <w:r w:rsidRPr="000E75EC">
        <w:rPr>
          <w:rFonts w:cs="Simplified Arabic" w:hint="cs"/>
          <w:sz w:val="28"/>
          <w:szCs w:val="28"/>
          <w:rtl/>
          <w:lang w:bidi="ar-JO"/>
        </w:rPr>
        <w:t xml:space="preserve">تواصلت الاتصالات بين </w:t>
      </w:r>
      <w:r w:rsidR="00B910C2" w:rsidRPr="000E75EC">
        <w:rPr>
          <w:rFonts w:cs="Simplified Arabic" w:hint="cs"/>
          <w:sz w:val="28"/>
          <w:szCs w:val="28"/>
          <w:rtl/>
          <w:lang w:bidi="ar-JO"/>
        </w:rPr>
        <w:t xml:space="preserve">حركتي 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حماس وفتح على عدة مستويات، كما تواصلت الاتصالات مع القوى والفصائل الفلسطينية في الداخل والخارج، </w:t>
      </w:r>
      <w:r w:rsidR="00B910C2" w:rsidRPr="000E75EC">
        <w:rPr>
          <w:rFonts w:cs="Simplified Arabic" w:hint="cs"/>
          <w:sz w:val="28"/>
          <w:szCs w:val="28"/>
          <w:rtl/>
          <w:lang w:bidi="ar-JO"/>
        </w:rPr>
        <w:t>و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شهدت نهاية </w:t>
      </w:r>
      <w:r w:rsidR="00B910C2" w:rsidRPr="000E75EC">
        <w:rPr>
          <w:rFonts w:cs="Simplified Arabic" w:hint="cs"/>
          <w:sz w:val="28"/>
          <w:szCs w:val="28"/>
          <w:rtl/>
          <w:lang w:bidi="ar-JO"/>
        </w:rPr>
        <w:t>سنة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Pr="0062697C">
        <w:rPr>
          <w:rFonts w:asciiTheme="majorBidi" w:hAnsiTheme="majorBidi" w:cstheme="majorBidi"/>
          <w:sz w:val="24"/>
          <w:szCs w:val="24"/>
          <w:rtl/>
          <w:lang w:bidi="ar-JO"/>
        </w:rPr>
        <w:t>2015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لقاءات بعضها رسمية وبعضها غير رسمية بين شخصيات قيادية من حماس وفتح.</w:t>
      </w:r>
    </w:p>
    <w:p w14:paraId="290A3C93" w14:textId="47310AF7" w:rsidR="000F08AD" w:rsidRPr="00767DD2" w:rsidRDefault="00B910C2" w:rsidP="00B910C2">
      <w:pPr>
        <w:pStyle w:val="ListParagraph"/>
        <w:numPr>
          <w:ilvl w:val="0"/>
          <w:numId w:val="8"/>
        </w:numPr>
        <w:tabs>
          <w:tab w:val="right" w:pos="708"/>
        </w:tabs>
        <w:bidi/>
        <w:spacing w:after="0"/>
        <w:ind w:left="0" w:firstLine="284"/>
        <w:jc w:val="lowKashida"/>
        <w:rPr>
          <w:rFonts w:cs="Simplified Arabic"/>
          <w:b/>
          <w:bCs/>
          <w:sz w:val="28"/>
          <w:szCs w:val="28"/>
          <w:lang w:bidi="ar-JO"/>
        </w:rPr>
      </w:pPr>
      <w:r w:rsidRPr="000E75EC">
        <w:rPr>
          <w:rFonts w:cs="Simplified Arabic" w:hint="cs"/>
          <w:sz w:val="28"/>
          <w:szCs w:val="28"/>
          <w:rtl/>
          <w:lang w:bidi="ar-JO"/>
        </w:rPr>
        <w:t>م</w:t>
      </w:r>
      <w:r w:rsidR="00B8363F" w:rsidRPr="000E75EC">
        <w:rPr>
          <w:rFonts w:cs="Simplified Arabic" w:hint="cs"/>
          <w:sz w:val="28"/>
          <w:szCs w:val="28"/>
          <w:rtl/>
          <w:lang w:bidi="ar-JO"/>
        </w:rPr>
        <w:t>ا تزال العقبات التي تعترض تطبيق المصالحة قائمة،</w:t>
      </w:r>
      <w:r w:rsidR="00AE5EE1"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Pr="000E75EC">
        <w:rPr>
          <w:rFonts w:cs="Simplified Arabic" w:hint="cs"/>
          <w:sz w:val="28"/>
          <w:szCs w:val="28"/>
          <w:rtl/>
          <w:lang w:bidi="ar-JO"/>
        </w:rPr>
        <w:t>بال</w:t>
      </w:r>
      <w:r w:rsidR="00AE5EE1" w:rsidRPr="000E75EC">
        <w:rPr>
          <w:rFonts w:cs="Simplified Arabic" w:hint="cs"/>
          <w:sz w:val="28"/>
          <w:szCs w:val="28"/>
          <w:rtl/>
          <w:lang w:bidi="ar-JO"/>
        </w:rPr>
        <w:t xml:space="preserve">رغم 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من </w:t>
      </w:r>
      <w:r w:rsidR="00AE5EE1" w:rsidRPr="000E75EC">
        <w:rPr>
          <w:rFonts w:cs="Simplified Arabic" w:hint="cs"/>
          <w:sz w:val="28"/>
          <w:szCs w:val="28"/>
          <w:rtl/>
          <w:lang w:bidi="ar-JO"/>
        </w:rPr>
        <w:t>تشكيل حكومة الوفاق، خصوصاً</w:t>
      </w:r>
      <w:r w:rsidR="00B8363F"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="00AE5EE1" w:rsidRPr="000E75EC">
        <w:rPr>
          <w:rFonts w:cs="Simplified Arabic" w:hint="cs"/>
          <w:sz w:val="28"/>
          <w:szCs w:val="28"/>
          <w:rtl/>
          <w:lang w:bidi="ar-JO"/>
        </w:rPr>
        <w:t xml:space="preserve">العقبات المتمثلة في </w:t>
      </w:r>
      <w:r w:rsidR="00B8363F" w:rsidRPr="000E75EC">
        <w:rPr>
          <w:rFonts w:cs="Simplified Arabic" w:hint="cs"/>
          <w:sz w:val="28"/>
          <w:szCs w:val="28"/>
          <w:rtl/>
          <w:lang w:bidi="ar-JO"/>
        </w:rPr>
        <w:t>عدم انعقاد الإطار القيادي الم</w:t>
      </w:r>
      <w:r w:rsidR="004C3FF2" w:rsidRPr="000E75EC">
        <w:rPr>
          <w:rFonts w:cs="Simplified Arabic" w:hint="cs"/>
          <w:sz w:val="28"/>
          <w:szCs w:val="28"/>
          <w:rtl/>
          <w:lang w:bidi="ar-JO"/>
        </w:rPr>
        <w:t>ؤ</w:t>
      </w:r>
      <w:r w:rsidR="00B8363F" w:rsidRPr="000E75EC">
        <w:rPr>
          <w:rFonts w:cs="Simplified Arabic" w:hint="cs"/>
          <w:sz w:val="28"/>
          <w:szCs w:val="28"/>
          <w:rtl/>
          <w:lang w:bidi="ar-JO"/>
        </w:rPr>
        <w:t>قت لمنظمة التحرير، وعدم انعقاد المجلس التشريعي</w:t>
      </w:r>
      <w:r w:rsidR="00AE5EE1" w:rsidRPr="000E75EC">
        <w:rPr>
          <w:rFonts w:cs="Simplified Arabic" w:hint="cs"/>
          <w:sz w:val="28"/>
          <w:szCs w:val="28"/>
          <w:rtl/>
          <w:lang w:bidi="ar-JO"/>
        </w:rPr>
        <w:t>،</w:t>
      </w:r>
      <w:r w:rsidR="00B8363F" w:rsidRPr="000E75EC">
        <w:rPr>
          <w:rFonts w:cs="Simplified Arabic" w:hint="cs"/>
          <w:sz w:val="28"/>
          <w:szCs w:val="28"/>
          <w:rtl/>
          <w:lang w:bidi="ar-JO"/>
        </w:rPr>
        <w:t xml:space="preserve"> والإجراءات الأمنية ضد</w:t>
      </w:r>
      <w:r w:rsidR="00AE5EE1" w:rsidRPr="000E75EC">
        <w:rPr>
          <w:rFonts w:cs="Simplified Arabic" w:hint="cs"/>
          <w:sz w:val="28"/>
          <w:szCs w:val="28"/>
          <w:rtl/>
          <w:lang w:bidi="ar-JO"/>
        </w:rPr>
        <w:t>ّ</w:t>
      </w:r>
      <w:r w:rsidR="00B8363F" w:rsidRPr="000E75EC">
        <w:rPr>
          <w:rFonts w:cs="Simplified Arabic" w:hint="cs"/>
          <w:sz w:val="28"/>
          <w:szCs w:val="28"/>
          <w:rtl/>
          <w:lang w:bidi="ar-JO"/>
        </w:rPr>
        <w:t xml:space="preserve"> المقاومة وضد</w:t>
      </w:r>
      <w:r w:rsidR="00AE5EE1" w:rsidRPr="000E75EC">
        <w:rPr>
          <w:rFonts w:cs="Simplified Arabic" w:hint="cs"/>
          <w:sz w:val="28"/>
          <w:szCs w:val="28"/>
          <w:rtl/>
          <w:lang w:bidi="ar-JO"/>
        </w:rPr>
        <w:t>ّ</w:t>
      </w:r>
      <w:r w:rsidR="00B8363F" w:rsidRPr="000E75EC">
        <w:rPr>
          <w:rFonts w:cs="Simplified Arabic" w:hint="cs"/>
          <w:sz w:val="28"/>
          <w:szCs w:val="28"/>
          <w:rtl/>
          <w:lang w:bidi="ar-JO"/>
        </w:rPr>
        <w:t xml:space="preserve"> حركة حماس من طرف أجهزة السطلة بتنسيق ت</w:t>
      </w:r>
      <w:r w:rsidR="00AE5EE1" w:rsidRPr="000E75EC">
        <w:rPr>
          <w:rFonts w:cs="Simplified Arabic" w:hint="cs"/>
          <w:sz w:val="28"/>
          <w:szCs w:val="28"/>
          <w:rtl/>
          <w:lang w:bidi="ar-JO"/>
        </w:rPr>
        <w:t>ام مع الاحتلال وأجهزته الأمنية.</w:t>
      </w:r>
    </w:p>
    <w:p w14:paraId="2F751B05" w14:textId="77777777" w:rsidR="00767DD2" w:rsidRPr="000E75EC" w:rsidRDefault="00767DD2" w:rsidP="00767DD2">
      <w:pPr>
        <w:pStyle w:val="ListParagraph"/>
        <w:tabs>
          <w:tab w:val="right" w:pos="708"/>
        </w:tabs>
        <w:bidi/>
        <w:spacing w:after="0"/>
        <w:ind w:left="284"/>
        <w:jc w:val="lowKashida"/>
        <w:rPr>
          <w:rFonts w:cs="Simplified Arabic"/>
          <w:b/>
          <w:bCs/>
          <w:sz w:val="28"/>
          <w:szCs w:val="28"/>
          <w:lang w:bidi="ar-JO"/>
        </w:rPr>
      </w:pPr>
    </w:p>
    <w:p w14:paraId="08C29E1C" w14:textId="2BC97AC2" w:rsidR="00B8363F" w:rsidRPr="000E75EC" w:rsidRDefault="004C3FF2" w:rsidP="00EF7C4D">
      <w:pPr>
        <w:pStyle w:val="ListParagraph"/>
        <w:numPr>
          <w:ilvl w:val="0"/>
          <w:numId w:val="9"/>
        </w:numPr>
        <w:bidi/>
        <w:spacing w:after="0"/>
        <w:ind w:left="0" w:firstLine="284"/>
        <w:jc w:val="lowKashida"/>
        <w:rPr>
          <w:rFonts w:cs="Simplified Arabic"/>
          <w:b/>
          <w:bCs/>
          <w:sz w:val="28"/>
          <w:szCs w:val="28"/>
          <w:lang w:bidi="ar-JO"/>
        </w:rPr>
      </w:pPr>
      <w:r w:rsidRPr="000E75EC">
        <w:rPr>
          <w:rFonts w:cs="Simplified Arabic" w:hint="cs"/>
          <w:b/>
          <w:bCs/>
          <w:sz w:val="28"/>
          <w:szCs w:val="28"/>
          <w:rtl/>
          <w:lang w:bidi="ar-JO"/>
        </w:rPr>
        <w:t>حصار</w:t>
      </w:r>
      <w:r w:rsidR="00B8363F" w:rsidRPr="000E75EC">
        <w:rPr>
          <w:rFonts w:cs="Simplified Arabic" w:hint="cs"/>
          <w:b/>
          <w:bCs/>
          <w:sz w:val="28"/>
          <w:szCs w:val="28"/>
          <w:rtl/>
          <w:lang w:bidi="ar-JO"/>
        </w:rPr>
        <w:t xml:space="preserve"> غزة</w:t>
      </w:r>
      <w:r w:rsidR="00B910C2" w:rsidRPr="000E75EC">
        <w:rPr>
          <w:rFonts w:cs="Simplified Arabic" w:hint="cs"/>
          <w:b/>
          <w:bCs/>
          <w:sz w:val="28"/>
          <w:szCs w:val="28"/>
          <w:rtl/>
          <w:lang w:bidi="ar-JO"/>
        </w:rPr>
        <w:t>:</w:t>
      </w:r>
    </w:p>
    <w:p w14:paraId="2D384F52" w14:textId="553FE95F" w:rsidR="004C3FF2" w:rsidRDefault="00B8363F" w:rsidP="00B910C2">
      <w:pPr>
        <w:pStyle w:val="ListParagraph"/>
        <w:numPr>
          <w:ilvl w:val="0"/>
          <w:numId w:val="8"/>
        </w:numPr>
        <w:tabs>
          <w:tab w:val="right" w:pos="708"/>
        </w:tabs>
        <w:bidi/>
        <w:spacing w:after="0"/>
        <w:ind w:left="0" w:firstLine="284"/>
        <w:jc w:val="lowKashida"/>
        <w:rPr>
          <w:rFonts w:cs="Simplified Arabic"/>
          <w:sz w:val="28"/>
          <w:szCs w:val="28"/>
          <w:lang w:bidi="ar-JO"/>
        </w:rPr>
      </w:pPr>
      <w:r w:rsidRPr="000E75EC">
        <w:rPr>
          <w:rFonts w:cs="Simplified Arabic" w:hint="cs"/>
          <w:sz w:val="28"/>
          <w:szCs w:val="28"/>
          <w:rtl/>
          <w:lang w:bidi="ar-JO"/>
        </w:rPr>
        <w:t xml:space="preserve">تواصل حصار غزة </w:t>
      </w:r>
      <w:r w:rsidR="00B910C2" w:rsidRPr="000E75EC">
        <w:rPr>
          <w:rFonts w:cs="Simplified Arabic" w:hint="cs"/>
          <w:sz w:val="28"/>
          <w:szCs w:val="28"/>
          <w:rtl/>
          <w:lang w:bidi="ar-JO"/>
        </w:rPr>
        <w:t>في سنة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Pr="0062697C">
        <w:rPr>
          <w:rFonts w:asciiTheme="majorBidi" w:hAnsiTheme="majorBidi" w:cstheme="majorBidi"/>
          <w:sz w:val="24"/>
          <w:szCs w:val="24"/>
          <w:rtl/>
          <w:lang w:bidi="ar-JO"/>
        </w:rPr>
        <w:t>2015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للعام التاسع على التوالي، وارتفعت وتيرة إ</w:t>
      </w:r>
      <w:r w:rsidR="00B910C2" w:rsidRPr="000E75EC">
        <w:rPr>
          <w:rFonts w:cs="Simplified Arabic" w:hint="cs"/>
          <w:sz w:val="28"/>
          <w:szCs w:val="28"/>
          <w:rtl/>
          <w:lang w:bidi="ar-JO"/>
        </w:rPr>
        <w:t>غ</w:t>
      </w:r>
      <w:r w:rsidRPr="000E75EC">
        <w:rPr>
          <w:rFonts w:cs="Simplified Arabic" w:hint="cs"/>
          <w:sz w:val="28"/>
          <w:szCs w:val="28"/>
          <w:rtl/>
          <w:lang w:bidi="ar-JO"/>
        </w:rPr>
        <w:t>لاق معبر رفح</w:t>
      </w:r>
      <w:r w:rsidR="00B910C2" w:rsidRPr="000E75EC">
        <w:rPr>
          <w:rFonts w:cs="Simplified Arabic" w:hint="cs"/>
          <w:sz w:val="28"/>
          <w:szCs w:val="28"/>
          <w:rtl/>
          <w:lang w:bidi="ar-JO"/>
        </w:rPr>
        <w:t>،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وا</w:t>
      </w:r>
      <w:r w:rsidR="00B910C2" w:rsidRPr="000E75EC">
        <w:rPr>
          <w:rFonts w:cs="Simplified Arabic" w:hint="cs"/>
          <w:sz w:val="28"/>
          <w:szCs w:val="28"/>
          <w:rtl/>
          <w:lang w:bidi="ar-JO"/>
        </w:rPr>
        <w:t xml:space="preserve">لذي لم يتم فتحه أكثر من </w:t>
      </w:r>
      <w:r w:rsidR="00B910C2" w:rsidRPr="0062697C">
        <w:rPr>
          <w:rFonts w:asciiTheme="majorBidi" w:hAnsiTheme="majorBidi" w:cstheme="majorBidi"/>
          <w:sz w:val="24"/>
          <w:szCs w:val="24"/>
          <w:rtl/>
          <w:lang w:bidi="ar-JO"/>
        </w:rPr>
        <w:t>21</w:t>
      </w:r>
      <w:r w:rsidR="00B910C2" w:rsidRPr="000E75EC">
        <w:rPr>
          <w:rFonts w:cs="Simplified Arabic" w:hint="cs"/>
          <w:sz w:val="28"/>
          <w:szCs w:val="28"/>
          <w:rtl/>
          <w:lang w:bidi="ar-JO"/>
        </w:rPr>
        <w:t xml:space="preserve"> يومي</w:t>
      </w:r>
      <w:r w:rsidRPr="000E75EC">
        <w:rPr>
          <w:rFonts w:cs="Simplified Arabic" w:hint="cs"/>
          <w:sz w:val="28"/>
          <w:szCs w:val="28"/>
          <w:rtl/>
          <w:lang w:bidi="ar-JO"/>
        </w:rPr>
        <w:t>ا</w:t>
      </w:r>
      <w:r w:rsidR="00B910C2" w:rsidRPr="000E75EC">
        <w:rPr>
          <w:rFonts w:cs="Simplified Arabic" w:hint="cs"/>
          <w:sz w:val="28"/>
          <w:szCs w:val="28"/>
          <w:rtl/>
          <w:lang w:bidi="ar-JO"/>
        </w:rPr>
        <w:t>ً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طوال </w:t>
      </w:r>
      <w:r w:rsidR="00B910C2" w:rsidRPr="000E75EC">
        <w:rPr>
          <w:rFonts w:cs="Simplified Arabic" w:hint="cs"/>
          <w:sz w:val="28"/>
          <w:szCs w:val="28"/>
          <w:rtl/>
          <w:lang w:bidi="ar-JO"/>
        </w:rPr>
        <w:t>سنة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Pr="0062697C">
        <w:rPr>
          <w:rFonts w:asciiTheme="majorBidi" w:hAnsiTheme="majorBidi" w:cstheme="majorBidi"/>
          <w:sz w:val="24"/>
          <w:szCs w:val="24"/>
          <w:rtl/>
          <w:lang w:bidi="ar-JO"/>
        </w:rPr>
        <w:t>2015</w:t>
      </w:r>
      <w:r w:rsidRPr="000E75EC">
        <w:rPr>
          <w:rFonts w:cs="Simplified Arabic" w:hint="cs"/>
          <w:sz w:val="28"/>
          <w:szCs w:val="28"/>
          <w:rtl/>
          <w:lang w:bidi="ar-JO"/>
        </w:rPr>
        <w:t>، كما تواصل الحصار</w:t>
      </w:r>
      <w:r w:rsidR="004C3FF2"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Pr="000E75EC">
        <w:rPr>
          <w:rFonts w:cs="Simplified Arabic" w:hint="cs"/>
          <w:sz w:val="28"/>
          <w:szCs w:val="28"/>
          <w:rtl/>
          <w:lang w:bidi="ar-JO"/>
        </w:rPr>
        <w:t>عبر المعابر الأخرى</w:t>
      </w:r>
      <w:r w:rsidR="00E966FD" w:rsidRPr="000E75EC">
        <w:rPr>
          <w:rFonts w:cs="Simplified Arabic" w:hint="cs"/>
          <w:sz w:val="28"/>
          <w:szCs w:val="28"/>
          <w:rtl/>
          <w:lang w:bidi="ar-JO"/>
        </w:rPr>
        <w:t>،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بالإضافة إلى عدم إيفاء بعض المانحين بتعهداتهم، وهو ما أعاق بشكل كبير إعادة </w:t>
      </w:r>
      <w:r w:rsidR="0044736F" w:rsidRPr="000E75EC">
        <w:rPr>
          <w:rFonts w:cs="Simplified Arabic" w:hint="cs"/>
          <w:sz w:val="28"/>
          <w:szCs w:val="28"/>
          <w:rtl/>
          <w:lang w:bidi="ar-JO"/>
        </w:rPr>
        <w:t xml:space="preserve">عملية إعمار 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قطاع غزة نتيجة ما أصابه من دمار في الاعتداءات الصهيونية </w:t>
      </w:r>
      <w:r w:rsidR="00B910C2" w:rsidRPr="000E75EC">
        <w:rPr>
          <w:rFonts w:cs="Simplified Arabic" w:hint="cs"/>
          <w:sz w:val="28"/>
          <w:szCs w:val="28"/>
          <w:rtl/>
          <w:lang w:bidi="ar-JO"/>
        </w:rPr>
        <w:t>سنتي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Pr="0062697C">
        <w:rPr>
          <w:rFonts w:asciiTheme="majorBidi" w:hAnsiTheme="majorBidi" w:cstheme="majorBidi"/>
          <w:sz w:val="24"/>
          <w:szCs w:val="24"/>
          <w:rtl/>
          <w:lang w:bidi="ar-JO"/>
        </w:rPr>
        <w:t>2012</w:t>
      </w:r>
      <w:r w:rsidR="00B910C2"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Pr="000E75EC">
        <w:rPr>
          <w:rFonts w:cs="Simplified Arabic" w:hint="cs"/>
          <w:sz w:val="28"/>
          <w:szCs w:val="28"/>
          <w:rtl/>
          <w:lang w:bidi="ar-JO"/>
        </w:rPr>
        <w:t>و</w:t>
      </w:r>
      <w:r w:rsidRPr="0062697C">
        <w:rPr>
          <w:rFonts w:asciiTheme="majorBidi" w:hAnsiTheme="majorBidi" w:cstheme="majorBidi"/>
          <w:sz w:val="24"/>
          <w:szCs w:val="24"/>
          <w:rtl/>
          <w:lang w:bidi="ar-JO"/>
        </w:rPr>
        <w:t>2014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، وذلك </w:t>
      </w:r>
      <w:r w:rsidR="00B910C2" w:rsidRPr="000E75EC">
        <w:rPr>
          <w:rFonts w:cs="Simplified Arabic" w:hint="cs"/>
          <w:sz w:val="28"/>
          <w:szCs w:val="28"/>
          <w:rtl/>
          <w:lang w:bidi="ar-JO"/>
        </w:rPr>
        <w:t>بال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رغم </w:t>
      </w:r>
      <w:r w:rsidR="00B910C2" w:rsidRPr="000E75EC">
        <w:rPr>
          <w:rFonts w:cs="Simplified Arabic" w:hint="cs"/>
          <w:sz w:val="28"/>
          <w:szCs w:val="28"/>
          <w:rtl/>
          <w:lang w:bidi="ar-JO"/>
        </w:rPr>
        <w:t xml:space="preserve">من </w:t>
      </w:r>
      <w:r w:rsidRPr="000E75EC">
        <w:rPr>
          <w:rFonts w:cs="Simplified Arabic" w:hint="cs"/>
          <w:sz w:val="28"/>
          <w:szCs w:val="28"/>
          <w:rtl/>
          <w:lang w:bidi="ar-JO"/>
        </w:rPr>
        <w:t>العديد من المبادرات الهادفة لإنهاء الحصار.</w:t>
      </w:r>
    </w:p>
    <w:p w14:paraId="3A9A4E6E" w14:textId="77777777" w:rsidR="00767DD2" w:rsidRPr="000E75EC" w:rsidRDefault="00767DD2" w:rsidP="00767DD2">
      <w:pPr>
        <w:pStyle w:val="ListParagraph"/>
        <w:tabs>
          <w:tab w:val="right" w:pos="708"/>
        </w:tabs>
        <w:bidi/>
        <w:spacing w:after="0"/>
        <w:ind w:left="284"/>
        <w:jc w:val="lowKashida"/>
        <w:rPr>
          <w:rFonts w:cs="Simplified Arabic"/>
          <w:sz w:val="28"/>
          <w:szCs w:val="28"/>
          <w:lang w:bidi="ar-JO"/>
        </w:rPr>
      </w:pPr>
    </w:p>
    <w:p w14:paraId="3135C4DA" w14:textId="2689E46B" w:rsidR="00B8363F" w:rsidRPr="000E75EC" w:rsidRDefault="00B8363F" w:rsidP="00EF7C4D">
      <w:pPr>
        <w:pStyle w:val="ListParagraph"/>
        <w:numPr>
          <w:ilvl w:val="0"/>
          <w:numId w:val="9"/>
        </w:numPr>
        <w:bidi/>
        <w:spacing w:after="0"/>
        <w:ind w:left="0" w:firstLine="284"/>
        <w:jc w:val="lowKashida"/>
        <w:rPr>
          <w:rFonts w:cs="Simplified Arabic"/>
          <w:b/>
          <w:bCs/>
          <w:sz w:val="28"/>
          <w:szCs w:val="28"/>
          <w:lang w:bidi="ar-JO"/>
        </w:rPr>
      </w:pPr>
      <w:r w:rsidRPr="000E75EC">
        <w:rPr>
          <w:rFonts w:cs="Simplified Arabic" w:hint="cs"/>
          <w:b/>
          <w:bCs/>
          <w:sz w:val="28"/>
          <w:szCs w:val="28"/>
          <w:rtl/>
          <w:lang w:bidi="ar-JO"/>
        </w:rPr>
        <w:t>المقاومة</w:t>
      </w:r>
      <w:r w:rsidR="00DE15FC" w:rsidRPr="000E75EC">
        <w:rPr>
          <w:rFonts w:cs="Simplified Arabic" w:hint="cs"/>
          <w:b/>
          <w:bCs/>
          <w:sz w:val="28"/>
          <w:szCs w:val="28"/>
          <w:rtl/>
          <w:lang w:bidi="ar-JO"/>
        </w:rPr>
        <w:t>:</w:t>
      </w:r>
    </w:p>
    <w:p w14:paraId="76CDBFC6" w14:textId="61908A7F" w:rsidR="00B8363F" w:rsidRPr="000E75EC" w:rsidRDefault="00B8363F" w:rsidP="00B910C2">
      <w:pPr>
        <w:pStyle w:val="ListParagraph"/>
        <w:numPr>
          <w:ilvl w:val="0"/>
          <w:numId w:val="8"/>
        </w:numPr>
        <w:tabs>
          <w:tab w:val="right" w:pos="708"/>
        </w:tabs>
        <w:bidi/>
        <w:spacing w:after="0"/>
        <w:ind w:left="0" w:firstLine="284"/>
        <w:jc w:val="lowKashida"/>
        <w:rPr>
          <w:rFonts w:cs="Simplified Arabic"/>
          <w:sz w:val="28"/>
          <w:szCs w:val="28"/>
          <w:lang w:bidi="ar-JO"/>
        </w:rPr>
      </w:pPr>
      <w:r w:rsidRPr="000E75EC">
        <w:rPr>
          <w:rFonts w:cs="Simplified Arabic" w:hint="cs"/>
          <w:sz w:val="28"/>
          <w:szCs w:val="28"/>
          <w:rtl/>
          <w:lang w:bidi="ar-JO"/>
        </w:rPr>
        <w:t>كان</w:t>
      </w:r>
      <w:r w:rsidR="00B910C2" w:rsidRPr="000E75EC">
        <w:rPr>
          <w:rFonts w:cs="Simplified Arabic" w:hint="cs"/>
          <w:sz w:val="28"/>
          <w:szCs w:val="28"/>
          <w:rtl/>
          <w:lang w:bidi="ar-JO"/>
        </w:rPr>
        <w:t>ت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="00B910C2" w:rsidRPr="000E75EC">
        <w:rPr>
          <w:rFonts w:cs="Simplified Arabic" w:hint="cs"/>
          <w:sz w:val="28"/>
          <w:szCs w:val="28"/>
          <w:rtl/>
          <w:lang w:bidi="ar-JO"/>
        </w:rPr>
        <w:t>سنة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Pr="0062697C">
        <w:rPr>
          <w:rFonts w:asciiTheme="majorBidi" w:hAnsiTheme="majorBidi" w:cstheme="majorBidi"/>
          <w:sz w:val="24"/>
          <w:szCs w:val="24"/>
          <w:rtl/>
          <w:lang w:bidi="ar-JO"/>
        </w:rPr>
        <w:t>2015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بالنسبة للمقاومة في غزة </w:t>
      </w:r>
      <w:r w:rsidR="00B910C2" w:rsidRPr="000E75EC">
        <w:rPr>
          <w:rFonts w:cs="Simplified Arabic" w:hint="cs"/>
          <w:sz w:val="28"/>
          <w:szCs w:val="28"/>
          <w:rtl/>
          <w:lang w:bidi="ar-JO"/>
        </w:rPr>
        <w:t>سنة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="0044736F" w:rsidRPr="000E75EC">
        <w:rPr>
          <w:rFonts w:cs="Simplified Arabic" w:hint="cs"/>
          <w:sz w:val="28"/>
          <w:szCs w:val="28"/>
          <w:rtl/>
          <w:lang w:bidi="ar-JO"/>
        </w:rPr>
        <w:t>إعادة بناء و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ترميم ما أصاب بنيتها خلال العدوان الصهيوني </w:t>
      </w:r>
      <w:r w:rsidR="00B910C2" w:rsidRPr="000E75EC">
        <w:rPr>
          <w:rFonts w:cs="Simplified Arabic" w:hint="cs"/>
          <w:sz w:val="28"/>
          <w:szCs w:val="28"/>
          <w:rtl/>
          <w:lang w:bidi="ar-JO"/>
        </w:rPr>
        <w:t>صيف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Pr="0062697C">
        <w:rPr>
          <w:rFonts w:asciiTheme="majorBidi" w:hAnsiTheme="majorBidi" w:cstheme="majorBidi"/>
          <w:sz w:val="24"/>
          <w:szCs w:val="24"/>
          <w:rtl/>
          <w:lang w:bidi="ar-JO"/>
        </w:rPr>
        <w:t>2014</w:t>
      </w:r>
      <w:r w:rsidRPr="000E75EC">
        <w:rPr>
          <w:rFonts w:cs="Simplified Arabic" w:hint="cs"/>
          <w:sz w:val="28"/>
          <w:szCs w:val="28"/>
          <w:rtl/>
          <w:lang w:bidi="ar-JO"/>
        </w:rPr>
        <w:t>، كما كان</w:t>
      </w:r>
      <w:r w:rsidR="00B910C2" w:rsidRPr="000E75EC">
        <w:rPr>
          <w:rFonts w:cs="Simplified Arabic" w:hint="cs"/>
          <w:sz w:val="28"/>
          <w:szCs w:val="28"/>
          <w:rtl/>
          <w:lang w:bidi="ar-JO"/>
        </w:rPr>
        <w:t>ت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="00B910C2" w:rsidRPr="000E75EC">
        <w:rPr>
          <w:rFonts w:cs="Simplified Arabic" w:hint="cs"/>
          <w:sz w:val="28"/>
          <w:szCs w:val="28"/>
          <w:rtl/>
          <w:lang w:bidi="ar-JO"/>
        </w:rPr>
        <w:t>سنة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بناء قدرات إضافية </w:t>
      </w:r>
      <w:r w:rsidR="0044736F" w:rsidRPr="000E75EC">
        <w:rPr>
          <w:rFonts w:cs="Simplified Arabic" w:hint="cs"/>
          <w:sz w:val="28"/>
          <w:szCs w:val="28"/>
          <w:rtl/>
          <w:lang w:bidi="ar-JO"/>
        </w:rPr>
        <w:t>استعداداً ل</w:t>
      </w:r>
      <w:r w:rsidRPr="000E75EC">
        <w:rPr>
          <w:rFonts w:cs="Simplified Arabic" w:hint="cs"/>
          <w:sz w:val="28"/>
          <w:szCs w:val="28"/>
          <w:rtl/>
          <w:lang w:bidi="ar-JO"/>
        </w:rPr>
        <w:t>مواجهة</w:t>
      </w:r>
      <w:r w:rsidR="0044736F" w:rsidRPr="000E75EC">
        <w:rPr>
          <w:rFonts w:cs="Simplified Arabic" w:hint="cs"/>
          <w:sz w:val="28"/>
          <w:szCs w:val="28"/>
          <w:rtl/>
          <w:lang w:bidi="ar-JO"/>
        </w:rPr>
        <w:t xml:space="preserve"> جديدة من جانب العدو، قد تفرض عليها مستقبلاً.</w:t>
      </w:r>
    </w:p>
    <w:p w14:paraId="4E43144D" w14:textId="6387E911" w:rsidR="00B8363F" w:rsidRPr="000E75EC" w:rsidRDefault="00B910C2" w:rsidP="00B910C2">
      <w:pPr>
        <w:pStyle w:val="ListParagraph"/>
        <w:numPr>
          <w:ilvl w:val="0"/>
          <w:numId w:val="8"/>
        </w:numPr>
        <w:tabs>
          <w:tab w:val="right" w:pos="708"/>
        </w:tabs>
        <w:bidi/>
        <w:spacing w:after="0"/>
        <w:ind w:left="0" w:firstLine="284"/>
        <w:jc w:val="lowKashida"/>
        <w:rPr>
          <w:rFonts w:cs="Simplified Arabic"/>
          <w:sz w:val="28"/>
          <w:szCs w:val="28"/>
          <w:lang w:bidi="ar-JO"/>
        </w:rPr>
      </w:pPr>
      <w:r w:rsidRPr="000E75EC">
        <w:rPr>
          <w:rFonts w:cs="Simplified Arabic" w:hint="cs"/>
          <w:sz w:val="28"/>
          <w:szCs w:val="28"/>
          <w:rtl/>
          <w:lang w:bidi="ar-JO"/>
        </w:rPr>
        <w:lastRenderedPageBreak/>
        <w:t>سنة</w:t>
      </w:r>
      <w:r w:rsidR="00B8363F"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="00B8363F" w:rsidRPr="0062697C">
        <w:rPr>
          <w:rFonts w:asciiTheme="majorBidi" w:hAnsiTheme="majorBidi" w:cstheme="majorBidi"/>
          <w:sz w:val="24"/>
          <w:szCs w:val="24"/>
          <w:rtl/>
          <w:lang w:bidi="ar-JO"/>
        </w:rPr>
        <w:t>2015</w:t>
      </w:r>
      <w:r w:rsidR="00B8363F" w:rsidRPr="000E75EC">
        <w:rPr>
          <w:rFonts w:cs="Simplified Arabic" w:hint="cs"/>
          <w:sz w:val="28"/>
          <w:szCs w:val="28"/>
          <w:rtl/>
          <w:lang w:bidi="ar-JO"/>
        </w:rPr>
        <w:t xml:space="preserve"> تميز</w:t>
      </w:r>
      <w:r w:rsidRPr="000E75EC">
        <w:rPr>
          <w:rFonts w:cs="Simplified Arabic" w:hint="cs"/>
          <w:sz w:val="28"/>
          <w:szCs w:val="28"/>
          <w:rtl/>
          <w:lang w:bidi="ar-JO"/>
        </w:rPr>
        <w:t>ت</w:t>
      </w:r>
      <w:r w:rsidR="00B8363F" w:rsidRPr="000E75EC">
        <w:rPr>
          <w:rFonts w:cs="Simplified Arabic" w:hint="cs"/>
          <w:sz w:val="28"/>
          <w:szCs w:val="28"/>
          <w:rtl/>
          <w:lang w:bidi="ar-JO"/>
        </w:rPr>
        <w:t xml:space="preserve"> بإبداع فلسطيني جديد</w:t>
      </w:r>
      <w:r w:rsidRPr="000E75EC">
        <w:rPr>
          <w:rFonts w:cs="Simplified Arabic" w:hint="cs"/>
          <w:sz w:val="28"/>
          <w:szCs w:val="28"/>
          <w:rtl/>
          <w:lang w:bidi="ar-JO"/>
        </w:rPr>
        <w:t>؛</w:t>
      </w:r>
      <w:r w:rsidR="00B8363F" w:rsidRPr="000E75EC">
        <w:rPr>
          <w:rFonts w:cs="Simplified Arabic" w:hint="cs"/>
          <w:sz w:val="28"/>
          <w:szCs w:val="28"/>
          <w:rtl/>
          <w:lang w:bidi="ar-JO"/>
        </w:rPr>
        <w:t xml:space="preserve"> تحولت فيه أبسط الوسائل العادية إلى وسائل مقا</w:t>
      </w:r>
      <w:r w:rsidR="004C3FF2" w:rsidRPr="000E75EC">
        <w:rPr>
          <w:rFonts w:cs="Simplified Arabic" w:hint="cs"/>
          <w:sz w:val="28"/>
          <w:szCs w:val="28"/>
          <w:rtl/>
          <w:lang w:bidi="ar-JO"/>
        </w:rPr>
        <w:t>و</w:t>
      </w:r>
      <w:r w:rsidR="00B8363F" w:rsidRPr="000E75EC">
        <w:rPr>
          <w:rFonts w:cs="Simplified Arabic" w:hint="cs"/>
          <w:sz w:val="28"/>
          <w:szCs w:val="28"/>
          <w:rtl/>
          <w:lang w:bidi="ar-JO"/>
        </w:rPr>
        <w:t>مة ك</w:t>
      </w:r>
      <w:r w:rsidR="004C3FF2" w:rsidRPr="000E75EC">
        <w:rPr>
          <w:rFonts w:cs="Simplified Arabic" w:hint="cs"/>
          <w:sz w:val="28"/>
          <w:szCs w:val="28"/>
          <w:rtl/>
          <w:lang w:bidi="ar-JO"/>
        </w:rPr>
        <w:t>م</w:t>
      </w:r>
      <w:r w:rsidR="00B8363F" w:rsidRPr="000E75EC">
        <w:rPr>
          <w:rFonts w:cs="Simplified Arabic" w:hint="cs"/>
          <w:sz w:val="28"/>
          <w:szCs w:val="28"/>
          <w:rtl/>
          <w:lang w:bidi="ar-JO"/>
        </w:rPr>
        <w:t>ا نرى في الضفة (الدهس بالسيارات، والطعن بالسكاكين)، ما أربك الاحتلال وأجهزته الأمنية، وأرب</w:t>
      </w:r>
      <w:r w:rsidR="00B67B94" w:rsidRPr="000E75EC">
        <w:rPr>
          <w:rFonts w:cs="Simplified Arabic" w:hint="cs"/>
          <w:sz w:val="28"/>
          <w:szCs w:val="28"/>
          <w:rtl/>
          <w:lang w:bidi="ar-JO"/>
        </w:rPr>
        <w:t>ك</w:t>
      </w:r>
      <w:r w:rsidR="00B8363F" w:rsidRPr="000E75EC">
        <w:rPr>
          <w:rFonts w:cs="Simplified Arabic" w:hint="cs"/>
          <w:sz w:val="28"/>
          <w:szCs w:val="28"/>
          <w:rtl/>
          <w:lang w:bidi="ar-JO"/>
        </w:rPr>
        <w:t xml:space="preserve"> الواقع الاجتماعي داخل الكيان الصهيوني، وهو </w:t>
      </w:r>
      <w:r w:rsidR="00B67B94" w:rsidRPr="000E75EC">
        <w:rPr>
          <w:rFonts w:cs="Simplified Arabic" w:hint="cs"/>
          <w:sz w:val="28"/>
          <w:szCs w:val="28"/>
          <w:rtl/>
          <w:lang w:bidi="ar-JO"/>
        </w:rPr>
        <w:t xml:space="preserve">ما </w:t>
      </w:r>
      <w:r w:rsidR="00B8363F" w:rsidRPr="000E75EC">
        <w:rPr>
          <w:rFonts w:cs="Simplified Arabic" w:hint="cs"/>
          <w:sz w:val="28"/>
          <w:szCs w:val="28"/>
          <w:rtl/>
          <w:lang w:bidi="ar-JO"/>
        </w:rPr>
        <w:t>يؤسس لدفع إضافي لصالح فعل المقاومة في الضفة الغربية</w:t>
      </w:r>
      <w:r w:rsidR="00B67B94" w:rsidRPr="000E75EC">
        <w:rPr>
          <w:rFonts w:cs="Simplified Arabic" w:hint="cs"/>
          <w:sz w:val="28"/>
          <w:szCs w:val="28"/>
          <w:rtl/>
          <w:lang w:bidi="ar-JO"/>
        </w:rPr>
        <w:t xml:space="preserve"> ضد</w:t>
      </w:r>
      <w:r w:rsidRPr="000E75EC">
        <w:rPr>
          <w:rFonts w:cs="Simplified Arabic" w:hint="cs"/>
          <w:sz w:val="28"/>
          <w:szCs w:val="28"/>
          <w:rtl/>
          <w:lang w:bidi="ar-JO"/>
        </w:rPr>
        <w:t>ّ</w:t>
      </w:r>
      <w:r w:rsidR="00B67B94" w:rsidRPr="000E75EC">
        <w:rPr>
          <w:rFonts w:cs="Simplified Arabic" w:hint="cs"/>
          <w:sz w:val="28"/>
          <w:szCs w:val="28"/>
          <w:rtl/>
          <w:lang w:bidi="ar-JO"/>
        </w:rPr>
        <w:t xml:space="preserve"> الاحتلال ومستوطنيه</w:t>
      </w:r>
      <w:r w:rsidR="00B8363F" w:rsidRPr="000E75EC">
        <w:rPr>
          <w:rFonts w:cs="Simplified Arabic" w:hint="cs"/>
          <w:sz w:val="28"/>
          <w:szCs w:val="28"/>
          <w:rtl/>
          <w:lang w:bidi="ar-JO"/>
        </w:rPr>
        <w:t>.</w:t>
      </w:r>
    </w:p>
    <w:p w14:paraId="7E6EB419" w14:textId="1979E7E1" w:rsidR="00B8363F" w:rsidRPr="000E75EC" w:rsidRDefault="00B910C2" w:rsidP="00B910C2">
      <w:pPr>
        <w:pStyle w:val="ListParagraph"/>
        <w:numPr>
          <w:ilvl w:val="0"/>
          <w:numId w:val="8"/>
        </w:numPr>
        <w:tabs>
          <w:tab w:val="right" w:pos="708"/>
        </w:tabs>
        <w:bidi/>
        <w:spacing w:after="0"/>
        <w:ind w:left="0" w:firstLine="284"/>
        <w:jc w:val="lowKashida"/>
        <w:rPr>
          <w:rFonts w:cs="Simplified Arabic"/>
          <w:sz w:val="28"/>
          <w:szCs w:val="28"/>
          <w:lang w:bidi="ar-JO"/>
        </w:rPr>
      </w:pPr>
      <w:r w:rsidRPr="000E75EC">
        <w:rPr>
          <w:rFonts w:cs="Simplified Arabic" w:hint="cs"/>
          <w:sz w:val="28"/>
          <w:szCs w:val="28"/>
          <w:rtl/>
          <w:lang w:bidi="ar-JO"/>
        </w:rPr>
        <w:t>م</w:t>
      </w:r>
      <w:r w:rsidR="00B8363F" w:rsidRPr="000E75EC">
        <w:rPr>
          <w:rFonts w:cs="Simplified Arabic" w:hint="cs"/>
          <w:sz w:val="28"/>
          <w:szCs w:val="28"/>
          <w:rtl/>
          <w:lang w:bidi="ar-JO"/>
        </w:rPr>
        <w:t>ا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زال التنسيق الأمني قائم</w:t>
      </w:r>
      <w:r w:rsidR="00B8363F" w:rsidRPr="000E75EC">
        <w:rPr>
          <w:rFonts w:cs="Simplified Arabic" w:hint="cs"/>
          <w:sz w:val="28"/>
          <w:szCs w:val="28"/>
          <w:rtl/>
          <w:lang w:bidi="ar-JO"/>
        </w:rPr>
        <w:t>ا</w:t>
      </w:r>
      <w:r w:rsidRPr="000E75EC">
        <w:rPr>
          <w:rFonts w:cs="Simplified Arabic" w:hint="cs"/>
          <w:sz w:val="28"/>
          <w:szCs w:val="28"/>
          <w:rtl/>
          <w:lang w:bidi="ar-JO"/>
        </w:rPr>
        <w:t>ً</w:t>
      </w:r>
      <w:r w:rsidR="00B67B94" w:rsidRPr="000E75EC">
        <w:rPr>
          <w:rFonts w:cs="Simplified Arabic" w:hint="cs"/>
          <w:sz w:val="28"/>
          <w:szCs w:val="28"/>
          <w:rtl/>
          <w:lang w:bidi="ar-JO"/>
        </w:rPr>
        <w:t xml:space="preserve"> بين السلطة والاحتلال في الضفة الغربية </w:t>
      </w:r>
      <w:r w:rsidRPr="000E75EC">
        <w:rPr>
          <w:rFonts w:cs="Simplified Arabic" w:hint="cs"/>
          <w:sz w:val="28"/>
          <w:szCs w:val="28"/>
          <w:rtl/>
          <w:lang w:bidi="ar-JO"/>
        </w:rPr>
        <w:t>على ال</w:t>
      </w:r>
      <w:r w:rsidR="00B8363F" w:rsidRPr="000E75EC">
        <w:rPr>
          <w:rFonts w:cs="Simplified Arabic" w:hint="cs"/>
          <w:sz w:val="28"/>
          <w:szCs w:val="28"/>
          <w:rtl/>
          <w:lang w:bidi="ar-JO"/>
        </w:rPr>
        <w:t xml:space="preserve">رغم 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من </w:t>
      </w:r>
      <w:r w:rsidR="00B8363F" w:rsidRPr="000E75EC">
        <w:rPr>
          <w:rFonts w:cs="Simplified Arabic" w:hint="cs"/>
          <w:sz w:val="28"/>
          <w:szCs w:val="28"/>
          <w:rtl/>
          <w:lang w:bidi="ar-JO"/>
        </w:rPr>
        <w:t>إدانته في اتفاقيات</w:t>
      </w:r>
      <w:r w:rsidR="00B67B94" w:rsidRPr="000E75EC">
        <w:rPr>
          <w:rFonts w:cs="Simplified Arabic" w:hint="cs"/>
          <w:sz w:val="28"/>
          <w:szCs w:val="28"/>
          <w:rtl/>
          <w:lang w:bidi="ar-JO"/>
        </w:rPr>
        <w:t xml:space="preserve"> المصالحة في</w:t>
      </w:r>
      <w:r w:rsidR="00B8363F" w:rsidRPr="000E75EC">
        <w:rPr>
          <w:rFonts w:cs="Simplified Arabic" w:hint="cs"/>
          <w:sz w:val="28"/>
          <w:szCs w:val="28"/>
          <w:rtl/>
          <w:lang w:bidi="ar-JO"/>
        </w:rPr>
        <w:t xml:space="preserve"> القاهرة</w:t>
      </w:r>
      <w:r w:rsidR="00B67B94"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Pr="000E75EC">
        <w:rPr>
          <w:rFonts w:cs="Simplified Arabic" w:hint="cs"/>
          <w:sz w:val="28"/>
          <w:szCs w:val="28"/>
          <w:rtl/>
          <w:lang w:bidi="ar-JO"/>
        </w:rPr>
        <w:t>سنة</w:t>
      </w:r>
      <w:r w:rsidR="00B8363F"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="00B8363F" w:rsidRPr="0062697C">
        <w:rPr>
          <w:rFonts w:asciiTheme="majorBidi" w:hAnsiTheme="majorBidi" w:cstheme="majorBidi"/>
          <w:sz w:val="24"/>
          <w:szCs w:val="24"/>
          <w:rtl/>
          <w:lang w:bidi="ar-JO"/>
        </w:rPr>
        <w:t>2011</w:t>
      </w:r>
      <w:r w:rsidR="00B8363F" w:rsidRPr="000E75EC">
        <w:rPr>
          <w:rFonts w:cs="Simplified Arabic" w:hint="cs"/>
          <w:sz w:val="28"/>
          <w:szCs w:val="28"/>
          <w:rtl/>
          <w:lang w:bidi="ar-JO"/>
        </w:rPr>
        <w:t>، و</w:t>
      </w:r>
      <w:r w:rsidRPr="000E75EC">
        <w:rPr>
          <w:rFonts w:cs="Simplified Arabic" w:hint="cs"/>
          <w:sz w:val="28"/>
          <w:szCs w:val="28"/>
          <w:rtl/>
          <w:lang w:bidi="ar-JO"/>
        </w:rPr>
        <w:t>على ال</w:t>
      </w:r>
      <w:r w:rsidR="00B67B94" w:rsidRPr="000E75EC">
        <w:rPr>
          <w:rFonts w:cs="Simplified Arabic" w:hint="cs"/>
          <w:sz w:val="28"/>
          <w:szCs w:val="28"/>
          <w:rtl/>
          <w:lang w:bidi="ar-JO"/>
        </w:rPr>
        <w:t xml:space="preserve">رغم 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من </w:t>
      </w:r>
      <w:r w:rsidR="00B8363F" w:rsidRPr="000E75EC">
        <w:rPr>
          <w:rFonts w:cs="Simplified Arabic" w:hint="cs"/>
          <w:sz w:val="28"/>
          <w:szCs w:val="28"/>
          <w:rtl/>
          <w:lang w:bidi="ar-JO"/>
        </w:rPr>
        <w:t xml:space="preserve">قرار المجلس المركزي </w:t>
      </w:r>
      <w:r w:rsidR="00B67B94" w:rsidRPr="000E75EC">
        <w:rPr>
          <w:rFonts w:cs="Simplified Arabic" w:hint="cs"/>
          <w:sz w:val="28"/>
          <w:szCs w:val="28"/>
          <w:rtl/>
          <w:lang w:bidi="ar-JO"/>
        </w:rPr>
        <w:t xml:space="preserve">لمنظمة التحرير </w:t>
      </w:r>
      <w:r w:rsidR="00B8363F" w:rsidRPr="000E75EC">
        <w:rPr>
          <w:rFonts w:cs="Simplified Arabic" w:hint="cs"/>
          <w:sz w:val="28"/>
          <w:szCs w:val="28"/>
          <w:rtl/>
          <w:lang w:bidi="ar-JO"/>
        </w:rPr>
        <w:t>بوقفه، بل زاد في ظل</w:t>
      </w:r>
      <w:r w:rsidRPr="000E75EC">
        <w:rPr>
          <w:rFonts w:cs="Simplified Arabic" w:hint="cs"/>
          <w:sz w:val="28"/>
          <w:szCs w:val="28"/>
          <w:rtl/>
          <w:lang w:bidi="ar-JO"/>
        </w:rPr>
        <w:t>ّ</w:t>
      </w:r>
      <w:r w:rsidR="00B8363F" w:rsidRPr="000E75EC">
        <w:rPr>
          <w:rFonts w:cs="Simplified Arabic" w:hint="cs"/>
          <w:sz w:val="28"/>
          <w:szCs w:val="28"/>
          <w:rtl/>
          <w:lang w:bidi="ar-JO"/>
        </w:rPr>
        <w:t xml:space="preserve"> توفر الغطاء السياسي</w:t>
      </w:r>
      <w:r w:rsidR="00B67B94" w:rsidRPr="000E75EC">
        <w:rPr>
          <w:rFonts w:cs="Simplified Arabic" w:hint="cs"/>
          <w:sz w:val="28"/>
          <w:szCs w:val="28"/>
          <w:rtl/>
          <w:lang w:bidi="ar-JO"/>
        </w:rPr>
        <w:t xml:space="preserve"> من السلطة.</w:t>
      </w:r>
    </w:p>
    <w:p w14:paraId="78001306" w14:textId="6BA54FB6" w:rsidR="004A0C4B" w:rsidRPr="000E75EC" w:rsidRDefault="004A0C4B" w:rsidP="00112C2E">
      <w:pPr>
        <w:pStyle w:val="ListParagraph"/>
        <w:numPr>
          <w:ilvl w:val="0"/>
          <w:numId w:val="8"/>
        </w:numPr>
        <w:tabs>
          <w:tab w:val="right" w:pos="708"/>
        </w:tabs>
        <w:bidi/>
        <w:spacing w:after="0"/>
        <w:ind w:left="0" w:firstLine="284"/>
        <w:jc w:val="lowKashida"/>
        <w:rPr>
          <w:rFonts w:cs="Simplified Arabic"/>
          <w:sz w:val="28"/>
          <w:szCs w:val="28"/>
          <w:lang w:bidi="ar-JO"/>
        </w:rPr>
      </w:pPr>
      <w:r w:rsidRPr="000E75EC">
        <w:rPr>
          <w:rFonts w:cs="Simplified Arabic" w:hint="cs"/>
          <w:sz w:val="28"/>
          <w:szCs w:val="28"/>
          <w:rtl/>
          <w:lang w:bidi="ar-JO"/>
        </w:rPr>
        <w:t xml:space="preserve">من المتوقع </w:t>
      </w:r>
      <w:r w:rsidR="00112C2E" w:rsidRPr="000E75EC">
        <w:rPr>
          <w:rFonts w:cs="Simplified Arabic" w:hint="cs"/>
          <w:sz w:val="28"/>
          <w:szCs w:val="28"/>
          <w:rtl/>
          <w:lang w:bidi="ar-JO"/>
        </w:rPr>
        <w:t>سنة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Pr="0062697C">
        <w:rPr>
          <w:rFonts w:asciiTheme="majorBidi" w:hAnsiTheme="majorBidi" w:cstheme="majorBidi"/>
          <w:sz w:val="24"/>
          <w:szCs w:val="24"/>
          <w:rtl/>
          <w:lang w:bidi="ar-JO"/>
        </w:rPr>
        <w:t>2016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أن تتصاعد </w:t>
      </w:r>
      <w:r w:rsidR="004C3FF2" w:rsidRPr="000E75EC">
        <w:rPr>
          <w:rFonts w:cs="Simplified Arabic" w:hint="cs"/>
          <w:sz w:val="28"/>
          <w:szCs w:val="28"/>
          <w:rtl/>
          <w:lang w:bidi="ar-JO"/>
        </w:rPr>
        <w:t>المقاومة في الضفة إلى جانب تصاع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د الانتفاضة، كما أن فرص عدوان صهيوني على قطاع غزة </w:t>
      </w:r>
      <w:r w:rsidR="00112C2E" w:rsidRPr="000E75EC">
        <w:rPr>
          <w:rFonts w:cs="Simplified Arabic" w:hint="cs"/>
          <w:sz w:val="28"/>
          <w:szCs w:val="28"/>
          <w:rtl/>
          <w:lang w:bidi="ar-JO"/>
        </w:rPr>
        <w:t>سنة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Pr="0062697C">
        <w:rPr>
          <w:rFonts w:asciiTheme="majorBidi" w:hAnsiTheme="majorBidi" w:cstheme="majorBidi"/>
          <w:sz w:val="24"/>
          <w:szCs w:val="24"/>
          <w:rtl/>
          <w:lang w:bidi="ar-JO"/>
        </w:rPr>
        <w:t>2016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تبدو </w:t>
      </w:r>
      <w:r w:rsidR="00B67B94" w:rsidRPr="000E75EC">
        <w:rPr>
          <w:rFonts w:cs="Simplified Arabic" w:hint="cs"/>
          <w:sz w:val="28"/>
          <w:szCs w:val="28"/>
          <w:rtl/>
          <w:lang w:bidi="ar-JO"/>
        </w:rPr>
        <w:t>ضعيفة.</w:t>
      </w:r>
    </w:p>
    <w:p w14:paraId="35E6B568" w14:textId="77777777" w:rsidR="000F08AD" w:rsidRPr="000E75EC" w:rsidRDefault="000F08AD" w:rsidP="00EF7C4D">
      <w:pPr>
        <w:bidi/>
        <w:spacing w:after="0"/>
        <w:ind w:firstLine="284"/>
        <w:jc w:val="lowKashida"/>
        <w:rPr>
          <w:rFonts w:cs="Simplified Arabic"/>
          <w:b/>
          <w:bCs/>
          <w:sz w:val="28"/>
          <w:szCs w:val="28"/>
          <w:rtl/>
          <w:lang w:bidi="ar-JO"/>
        </w:rPr>
      </w:pPr>
    </w:p>
    <w:p w14:paraId="6ECA23BB" w14:textId="66DA0112" w:rsidR="004A0C4B" w:rsidRPr="000E75EC" w:rsidRDefault="004A0C4B" w:rsidP="00112C2E">
      <w:pPr>
        <w:bidi/>
        <w:spacing w:after="0"/>
        <w:ind w:firstLine="284"/>
        <w:jc w:val="lowKashida"/>
        <w:rPr>
          <w:rFonts w:cs="Simplified Arabic"/>
          <w:b/>
          <w:bCs/>
          <w:sz w:val="28"/>
          <w:szCs w:val="28"/>
          <w:rtl/>
          <w:lang w:bidi="ar-JO"/>
        </w:rPr>
      </w:pPr>
      <w:r w:rsidRPr="000E75EC">
        <w:rPr>
          <w:rFonts w:cs="Simplified Arabic" w:hint="cs"/>
          <w:b/>
          <w:bCs/>
          <w:sz w:val="28"/>
          <w:szCs w:val="28"/>
          <w:rtl/>
          <w:lang w:bidi="ar-JO"/>
        </w:rPr>
        <w:t>ثانيا</w:t>
      </w:r>
      <w:r w:rsidR="00112C2E" w:rsidRPr="000E75EC">
        <w:rPr>
          <w:rFonts w:cs="Simplified Arabic" w:hint="cs"/>
          <w:b/>
          <w:bCs/>
          <w:sz w:val="28"/>
          <w:szCs w:val="28"/>
          <w:rtl/>
          <w:lang w:bidi="ar-JO"/>
        </w:rPr>
        <w:t>ً</w:t>
      </w:r>
      <w:r w:rsidRPr="000E75EC">
        <w:rPr>
          <w:rFonts w:cs="Simplified Arabic" w:hint="cs"/>
          <w:b/>
          <w:bCs/>
          <w:sz w:val="28"/>
          <w:szCs w:val="28"/>
          <w:rtl/>
          <w:lang w:bidi="ar-JO"/>
        </w:rPr>
        <w:t>: العلاقة مع الاحتلال</w:t>
      </w:r>
      <w:r w:rsidR="00112C2E" w:rsidRPr="000E75EC">
        <w:rPr>
          <w:rFonts w:cs="Simplified Arabic" w:hint="cs"/>
          <w:b/>
          <w:bCs/>
          <w:sz w:val="28"/>
          <w:szCs w:val="28"/>
          <w:rtl/>
          <w:lang w:bidi="ar-JO"/>
        </w:rPr>
        <w:t>:</w:t>
      </w:r>
    </w:p>
    <w:p w14:paraId="5BC9ABAD" w14:textId="5BDBA0EE" w:rsidR="004A0C4B" w:rsidRPr="000E75EC" w:rsidRDefault="004A0C4B" w:rsidP="00DE15FC">
      <w:pPr>
        <w:pStyle w:val="ListParagraph"/>
        <w:numPr>
          <w:ilvl w:val="0"/>
          <w:numId w:val="11"/>
        </w:numPr>
        <w:bidi/>
        <w:spacing w:after="0"/>
        <w:ind w:left="284" w:hanging="284"/>
        <w:jc w:val="lowKashida"/>
        <w:rPr>
          <w:rFonts w:cs="Simplified Arabic"/>
          <w:sz w:val="28"/>
          <w:szCs w:val="28"/>
          <w:lang w:bidi="ar-JO"/>
        </w:rPr>
      </w:pPr>
      <w:r w:rsidRPr="000E75EC">
        <w:rPr>
          <w:rFonts w:cs="Simplified Arabic" w:hint="cs"/>
          <w:sz w:val="28"/>
          <w:szCs w:val="28"/>
          <w:rtl/>
          <w:lang w:bidi="ar-JO"/>
        </w:rPr>
        <w:t>شهد</w:t>
      </w:r>
      <w:r w:rsidR="00DE15FC" w:rsidRPr="000E75EC">
        <w:rPr>
          <w:rFonts w:cs="Simplified Arabic" w:hint="cs"/>
          <w:sz w:val="28"/>
          <w:szCs w:val="28"/>
          <w:rtl/>
          <w:lang w:bidi="ar-JO"/>
        </w:rPr>
        <w:t>ت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="00DE15FC" w:rsidRPr="000E75EC">
        <w:rPr>
          <w:rFonts w:cs="Simplified Arabic" w:hint="cs"/>
          <w:sz w:val="28"/>
          <w:szCs w:val="28"/>
          <w:rtl/>
          <w:lang w:bidi="ar-JO"/>
        </w:rPr>
        <w:t>سنة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Pr="0062697C">
        <w:rPr>
          <w:rFonts w:asciiTheme="majorBidi" w:hAnsiTheme="majorBidi" w:cstheme="majorBidi"/>
          <w:sz w:val="24"/>
          <w:szCs w:val="24"/>
          <w:rtl/>
          <w:lang w:bidi="ar-JO"/>
        </w:rPr>
        <w:t>2015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حالة من الاستقرار إلى حد</w:t>
      </w:r>
      <w:r w:rsidR="00DE15FC" w:rsidRPr="000E75EC">
        <w:rPr>
          <w:rFonts w:cs="Simplified Arabic" w:hint="cs"/>
          <w:sz w:val="28"/>
          <w:szCs w:val="28"/>
          <w:rtl/>
          <w:lang w:bidi="ar-JO"/>
        </w:rPr>
        <w:t>ّ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ما على جانبي الحدود في قطاع غزة، نتيجة لعدم رغبة </w:t>
      </w:r>
      <w:r w:rsidR="00DE15FC" w:rsidRPr="000E75EC">
        <w:rPr>
          <w:rFonts w:cs="Simplified Arabic" w:hint="cs"/>
          <w:sz w:val="28"/>
          <w:szCs w:val="28"/>
          <w:rtl/>
          <w:lang w:bidi="ar-JO"/>
        </w:rPr>
        <w:t xml:space="preserve">كلا الطرفين </w:t>
      </w:r>
      <w:r w:rsidRPr="000E75EC">
        <w:rPr>
          <w:rFonts w:cs="Simplified Arabic" w:hint="cs"/>
          <w:sz w:val="28"/>
          <w:szCs w:val="28"/>
          <w:rtl/>
          <w:lang w:bidi="ar-JO"/>
        </w:rPr>
        <w:t>في حرب جديدة.</w:t>
      </w:r>
    </w:p>
    <w:p w14:paraId="62CBF7AB" w14:textId="22BB8674" w:rsidR="004A0C4B" w:rsidRPr="000E75EC" w:rsidRDefault="00DE15FC" w:rsidP="00DE15FC">
      <w:pPr>
        <w:pStyle w:val="ListParagraph"/>
        <w:numPr>
          <w:ilvl w:val="0"/>
          <w:numId w:val="11"/>
        </w:numPr>
        <w:bidi/>
        <w:spacing w:after="0"/>
        <w:ind w:left="284" w:hanging="284"/>
        <w:jc w:val="lowKashida"/>
        <w:rPr>
          <w:rFonts w:cs="Simplified Arabic"/>
          <w:sz w:val="28"/>
          <w:szCs w:val="28"/>
          <w:lang w:bidi="ar-JO"/>
        </w:rPr>
      </w:pPr>
      <w:r w:rsidRPr="000E75EC">
        <w:rPr>
          <w:rFonts w:cs="Simplified Arabic" w:hint="cs"/>
          <w:sz w:val="28"/>
          <w:szCs w:val="28"/>
          <w:rtl/>
          <w:lang w:bidi="ar-JO"/>
        </w:rPr>
        <w:t>على ال</w:t>
      </w:r>
      <w:r w:rsidR="004A0C4B" w:rsidRPr="000E75EC">
        <w:rPr>
          <w:rFonts w:cs="Simplified Arabic" w:hint="cs"/>
          <w:sz w:val="28"/>
          <w:szCs w:val="28"/>
          <w:rtl/>
          <w:lang w:bidi="ar-JO"/>
        </w:rPr>
        <w:t xml:space="preserve">رغم 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من </w:t>
      </w:r>
      <w:r w:rsidR="004A0C4B" w:rsidRPr="000E75EC">
        <w:rPr>
          <w:rFonts w:cs="Simplified Arabic" w:hint="cs"/>
          <w:sz w:val="28"/>
          <w:szCs w:val="28"/>
          <w:rtl/>
          <w:lang w:bidi="ar-JO"/>
        </w:rPr>
        <w:t xml:space="preserve">التنسيق الأمني، والجهود التي تبذلها </w:t>
      </w:r>
      <w:r w:rsidRPr="000E75EC">
        <w:rPr>
          <w:rFonts w:cs="Simplified Arabic" w:hint="cs"/>
          <w:sz w:val="28"/>
          <w:szCs w:val="28"/>
          <w:rtl/>
          <w:lang w:bidi="ar-JO"/>
        </w:rPr>
        <w:t>السلطة</w:t>
      </w:r>
      <w:r w:rsidR="004A0C4B" w:rsidRPr="000E75EC">
        <w:rPr>
          <w:rFonts w:cs="Simplified Arabic" w:hint="cs"/>
          <w:sz w:val="28"/>
          <w:szCs w:val="28"/>
          <w:rtl/>
          <w:lang w:bidi="ar-JO"/>
        </w:rPr>
        <w:t xml:space="preserve"> وأجهزتها الأمنية لمنع عمليات المقاوم</w:t>
      </w:r>
      <w:r w:rsidRPr="000E75EC">
        <w:rPr>
          <w:rFonts w:cs="Simplified Arabic" w:hint="cs"/>
          <w:sz w:val="28"/>
          <w:szCs w:val="28"/>
          <w:rtl/>
          <w:lang w:bidi="ar-JO"/>
        </w:rPr>
        <w:t>ة</w:t>
      </w:r>
      <w:r w:rsidR="004A0C4B" w:rsidRPr="000E75EC">
        <w:rPr>
          <w:rFonts w:cs="Simplified Arabic" w:hint="cs"/>
          <w:sz w:val="28"/>
          <w:szCs w:val="28"/>
          <w:rtl/>
          <w:lang w:bidi="ar-JO"/>
        </w:rPr>
        <w:t>، إلا أن انتفاضة جديدة انطلقت في القدس أولاً ثم في الضفة</w:t>
      </w:r>
      <w:r w:rsidR="00B67B94" w:rsidRPr="000E75EC">
        <w:rPr>
          <w:rFonts w:cs="Simplified Arabic" w:hint="cs"/>
          <w:sz w:val="28"/>
          <w:szCs w:val="28"/>
          <w:rtl/>
          <w:lang w:bidi="ar-JO"/>
        </w:rPr>
        <w:t xml:space="preserve"> أواخر </w:t>
      </w:r>
      <w:r w:rsidRPr="000E75EC">
        <w:rPr>
          <w:rFonts w:cs="Simplified Arabic" w:hint="cs"/>
          <w:sz w:val="28"/>
          <w:szCs w:val="28"/>
          <w:rtl/>
          <w:lang w:bidi="ar-JO"/>
        </w:rPr>
        <w:t>سنة</w:t>
      </w:r>
      <w:r w:rsidR="00B67B94"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="00B67B94" w:rsidRPr="0062697C">
        <w:rPr>
          <w:rFonts w:asciiTheme="majorBidi" w:hAnsiTheme="majorBidi" w:cstheme="majorBidi"/>
          <w:sz w:val="24"/>
          <w:szCs w:val="24"/>
          <w:rtl/>
          <w:lang w:bidi="ar-JO"/>
        </w:rPr>
        <w:t>2015</w:t>
      </w:r>
      <w:r w:rsidR="004A0C4B" w:rsidRPr="000E75EC">
        <w:rPr>
          <w:rFonts w:cs="Simplified Arabic" w:hint="cs"/>
          <w:sz w:val="28"/>
          <w:szCs w:val="28"/>
          <w:rtl/>
          <w:lang w:bidi="ar-JO"/>
        </w:rPr>
        <w:t>، وأخذت شكل الطعن بالسكاكين</w:t>
      </w:r>
      <w:r w:rsidRPr="000E75EC">
        <w:rPr>
          <w:rFonts w:cs="Simplified Arabic" w:hint="cs"/>
          <w:sz w:val="28"/>
          <w:szCs w:val="28"/>
          <w:rtl/>
          <w:lang w:bidi="ar-JO"/>
        </w:rPr>
        <w:t>،</w:t>
      </w:r>
      <w:r w:rsidR="004A0C4B" w:rsidRPr="000E75EC">
        <w:rPr>
          <w:rFonts w:cs="Simplified Arabic" w:hint="cs"/>
          <w:sz w:val="28"/>
          <w:szCs w:val="28"/>
          <w:rtl/>
          <w:lang w:bidi="ar-JO"/>
        </w:rPr>
        <w:t xml:space="preserve"> والدهس بالسيارات، والرشق بالحجارة في العديد من نقاط التماس.</w:t>
      </w:r>
    </w:p>
    <w:p w14:paraId="45E94392" w14:textId="73B1569D" w:rsidR="00B67B94" w:rsidRPr="000E75EC" w:rsidRDefault="00B67B94" w:rsidP="00DE15FC">
      <w:pPr>
        <w:pStyle w:val="ListParagraph"/>
        <w:numPr>
          <w:ilvl w:val="0"/>
          <w:numId w:val="11"/>
        </w:numPr>
        <w:bidi/>
        <w:spacing w:after="0"/>
        <w:ind w:left="284" w:hanging="284"/>
        <w:jc w:val="lowKashida"/>
        <w:rPr>
          <w:rFonts w:cs="Simplified Arabic"/>
          <w:sz w:val="28"/>
          <w:szCs w:val="28"/>
          <w:lang w:bidi="ar-JO"/>
        </w:rPr>
      </w:pPr>
      <w:r w:rsidRPr="000E75EC">
        <w:rPr>
          <w:rFonts w:cs="Simplified Arabic" w:hint="cs"/>
          <w:sz w:val="28"/>
          <w:szCs w:val="28"/>
          <w:rtl/>
          <w:lang w:bidi="ar-JO"/>
        </w:rPr>
        <w:t xml:space="preserve">يتوقع </w:t>
      </w:r>
      <w:r w:rsidR="00DE15FC" w:rsidRPr="000E75EC">
        <w:rPr>
          <w:rFonts w:cs="Simplified Arabic" w:hint="cs"/>
          <w:sz w:val="28"/>
          <w:szCs w:val="28"/>
          <w:rtl/>
          <w:lang w:bidi="ar-JO"/>
        </w:rPr>
        <w:t>سنة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Pr="0062697C">
        <w:rPr>
          <w:rFonts w:asciiTheme="majorBidi" w:hAnsiTheme="majorBidi" w:cstheme="majorBidi"/>
          <w:sz w:val="24"/>
          <w:szCs w:val="24"/>
          <w:rtl/>
          <w:lang w:bidi="ar-JO"/>
        </w:rPr>
        <w:t>2016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أن يستمر مستوى الصراع مع الاحتلال </w:t>
      </w:r>
      <w:r w:rsidR="006045E1" w:rsidRPr="000E75EC">
        <w:rPr>
          <w:rFonts w:cs="Simplified Arabic" w:hint="cs"/>
          <w:sz w:val="28"/>
          <w:szCs w:val="28"/>
          <w:rtl/>
          <w:lang w:bidi="ar-JO"/>
        </w:rPr>
        <w:t xml:space="preserve">من خلال 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المقاومة الشعبية والانتفاضات والمواجهات </w:t>
      </w:r>
      <w:r w:rsidR="00490F3E" w:rsidRPr="000E75EC">
        <w:rPr>
          <w:rFonts w:cs="Simplified Arabic" w:hint="cs"/>
          <w:sz w:val="28"/>
          <w:szCs w:val="28"/>
          <w:rtl/>
          <w:lang w:bidi="ar-JO"/>
        </w:rPr>
        <w:t>ب</w:t>
      </w:r>
      <w:r w:rsidRPr="000E75EC">
        <w:rPr>
          <w:rFonts w:cs="Simplified Arabic" w:hint="cs"/>
          <w:sz w:val="28"/>
          <w:szCs w:val="28"/>
          <w:rtl/>
          <w:lang w:bidi="ar-JO"/>
        </w:rPr>
        <w:t>موجات مؤثرة.</w:t>
      </w:r>
    </w:p>
    <w:p w14:paraId="20D219D3" w14:textId="77777777" w:rsidR="00B52119" w:rsidRPr="000E75EC" w:rsidRDefault="000F08AD" w:rsidP="00EF7C4D">
      <w:pPr>
        <w:tabs>
          <w:tab w:val="left" w:pos="7515"/>
        </w:tabs>
        <w:spacing w:after="0"/>
        <w:ind w:firstLine="284"/>
        <w:rPr>
          <w:rFonts w:cs="Simplified Arabic"/>
          <w:b/>
          <w:bCs/>
          <w:sz w:val="28"/>
          <w:szCs w:val="28"/>
          <w:rtl/>
          <w:lang w:bidi="ar-JO"/>
        </w:rPr>
      </w:pPr>
      <w:r w:rsidRPr="000E75EC">
        <w:rPr>
          <w:rFonts w:cs="Simplified Arabic"/>
          <w:b/>
          <w:bCs/>
          <w:sz w:val="28"/>
          <w:szCs w:val="28"/>
          <w:lang w:bidi="ar-JO"/>
        </w:rPr>
        <w:tab/>
      </w:r>
    </w:p>
    <w:p w14:paraId="373568B4" w14:textId="4AD4D507" w:rsidR="004A0C4B" w:rsidRPr="000E75EC" w:rsidRDefault="00DE15FC" w:rsidP="00EF7C4D">
      <w:pPr>
        <w:bidi/>
        <w:spacing w:after="0"/>
        <w:ind w:firstLine="284"/>
        <w:jc w:val="lowKashida"/>
        <w:rPr>
          <w:rFonts w:cs="Simplified Arabic"/>
          <w:b/>
          <w:bCs/>
          <w:sz w:val="28"/>
          <w:szCs w:val="28"/>
          <w:rtl/>
          <w:lang w:bidi="ar-JO"/>
        </w:rPr>
      </w:pPr>
      <w:r w:rsidRPr="000E75EC">
        <w:rPr>
          <w:rFonts w:cs="Simplified Arabic" w:hint="cs"/>
          <w:b/>
          <w:bCs/>
          <w:sz w:val="28"/>
          <w:szCs w:val="28"/>
          <w:rtl/>
          <w:lang w:bidi="ar-JO"/>
        </w:rPr>
        <w:t>ثالثاً</w:t>
      </w:r>
      <w:r w:rsidR="004A0C4B" w:rsidRPr="000E75EC">
        <w:rPr>
          <w:rFonts w:cs="Simplified Arabic" w:hint="cs"/>
          <w:b/>
          <w:bCs/>
          <w:sz w:val="28"/>
          <w:szCs w:val="28"/>
          <w:rtl/>
          <w:lang w:bidi="ar-JO"/>
        </w:rPr>
        <w:t>: العلاقة الفلسطينية الداخلية</w:t>
      </w:r>
    </w:p>
    <w:p w14:paraId="16FE8BF2" w14:textId="1CE86B42" w:rsidR="004A0C4B" w:rsidRPr="000E75EC" w:rsidRDefault="00DE15FC" w:rsidP="00DE15FC">
      <w:pPr>
        <w:pStyle w:val="ListParagraph"/>
        <w:numPr>
          <w:ilvl w:val="0"/>
          <w:numId w:val="12"/>
        </w:numPr>
        <w:bidi/>
        <w:spacing w:after="0"/>
        <w:jc w:val="lowKashida"/>
        <w:rPr>
          <w:rFonts w:cs="Simplified Arabic"/>
          <w:b/>
          <w:bCs/>
          <w:sz w:val="28"/>
          <w:szCs w:val="28"/>
          <w:lang w:bidi="ar-JO"/>
        </w:rPr>
      </w:pPr>
      <w:r w:rsidRPr="000E75EC">
        <w:rPr>
          <w:rFonts w:cs="Simplified Arabic" w:hint="cs"/>
          <w:b/>
          <w:bCs/>
          <w:sz w:val="28"/>
          <w:szCs w:val="28"/>
          <w:rtl/>
          <w:lang w:bidi="ar-JO"/>
        </w:rPr>
        <w:t xml:space="preserve">مع </w:t>
      </w:r>
      <w:r w:rsidR="004A0C4B" w:rsidRPr="000E75EC">
        <w:rPr>
          <w:rFonts w:cs="Simplified Arabic" w:hint="cs"/>
          <w:b/>
          <w:bCs/>
          <w:sz w:val="28"/>
          <w:szCs w:val="28"/>
          <w:rtl/>
          <w:lang w:bidi="ar-JO"/>
        </w:rPr>
        <w:t xml:space="preserve">حركة فتح </w:t>
      </w:r>
      <w:r w:rsidR="00B67B94" w:rsidRPr="000E75EC">
        <w:rPr>
          <w:rFonts w:cs="Simplified Arabic" w:hint="cs"/>
          <w:b/>
          <w:bCs/>
          <w:sz w:val="28"/>
          <w:szCs w:val="28"/>
          <w:rtl/>
          <w:lang w:bidi="ar-JO"/>
        </w:rPr>
        <w:t>والسلطة</w:t>
      </w:r>
      <w:r w:rsidRPr="000E75EC">
        <w:rPr>
          <w:rFonts w:cs="Simplified Arabic" w:hint="cs"/>
          <w:b/>
          <w:bCs/>
          <w:sz w:val="28"/>
          <w:szCs w:val="28"/>
          <w:rtl/>
          <w:lang w:bidi="ar-JO"/>
        </w:rPr>
        <w:t xml:space="preserve"> الفلسطينية</w:t>
      </w:r>
      <w:r w:rsidR="00B67B94" w:rsidRPr="000E75EC">
        <w:rPr>
          <w:rFonts w:cs="Simplified Arabic" w:hint="cs"/>
          <w:b/>
          <w:bCs/>
          <w:sz w:val="28"/>
          <w:szCs w:val="28"/>
          <w:rtl/>
          <w:lang w:bidi="ar-JO"/>
        </w:rPr>
        <w:t xml:space="preserve"> ومنظمة </w:t>
      </w:r>
      <w:r w:rsidRPr="000E75EC">
        <w:rPr>
          <w:rFonts w:cs="Simplified Arabic" w:hint="cs"/>
          <w:b/>
          <w:bCs/>
          <w:sz w:val="28"/>
          <w:szCs w:val="28"/>
          <w:rtl/>
          <w:lang w:bidi="ar-JO"/>
        </w:rPr>
        <w:t>التحرير الفلسطينية:</w:t>
      </w:r>
    </w:p>
    <w:p w14:paraId="3E4B927D" w14:textId="5619E21E" w:rsidR="004A0C4B" w:rsidRPr="000E75EC" w:rsidRDefault="004A0C4B" w:rsidP="00070831">
      <w:pPr>
        <w:pStyle w:val="ListParagraph"/>
        <w:numPr>
          <w:ilvl w:val="0"/>
          <w:numId w:val="8"/>
        </w:numPr>
        <w:tabs>
          <w:tab w:val="right" w:pos="708"/>
        </w:tabs>
        <w:bidi/>
        <w:spacing w:after="0"/>
        <w:ind w:left="0" w:firstLine="284"/>
        <w:jc w:val="lowKashida"/>
        <w:rPr>
          <w:rFonts w:cs="Simplified Arabic"/>
          <w:sz w:val="28"/>
          <w:szCs w:val="28"/>
          <w:lang w:bidi="ar-JO"/>
        </w:rPr>
      </w:pPr>
      <w:r w:rsidRPr="000E75EC">
        <w:rPr>
          <w:rFonts w:cs="Simplified Arabic" w:hint="cs"/>
          <w:sz w:val="28"/>
          <w:szCs w:val="28"/>
          <w:rtl/>
          <w:lang w:bidi="ar-JO"/>
        </w:rPr>
        <w:t>سجل</w:t>
      </w:r>
      <w:r w:rsidR="00070831" w:rsidRPr="000E75EC">
        <w:rPr>
          <w:rFonts w:cs="Simplified Arabic" w:hint="cs"/>
          <w:sz w:val="28"/>
          <w:szCs w:val="28"/>
          <w:rtl/>
          <w:lang w:bidi="ar-JO"/>
        </w:rPr>
        <w:t>ت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="00070831" w:rsidRPr="000E75EC">
        <w:rPr>
          <w:rFonts w:cs="Simplified Arabic" w:hint="cs"/>
          <w:sz w:val="28"/>
          <w:szCs w:val="28"/>
          <w:rtl/>
          <w:lang w:bidi="ar-JO"/>
        </w:rPr>
        <w:t>سنة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Pr="0062697C">
        <w:rPr>
          <w:rFonts w:asciiTheme="majorBidi" w:hAnsiTheme="majorBidi" w:cstheme="majorBidi"/>
          <w:sz w:val="24"/>
          <w:szCs w:val="24"/>
          <w:rtl/>
          <w:lang w:bidi="ar-JO"/>
        </w:rPr>
        <w:t>2015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حالة من الركود على الصعيد السياسي، </w:t>
      </w:r>
      <w:r w:rsidR="00070831" w:rsidRPr="000E75EC">
        <w:rPr>
          <w:rFonts w:cs="Simplified Arabic" w:hint="cs"/>
          <w:sz w:val="28"/>
          <w:szCs w:val="28"/>
          <w:rtl/>
          <w:lang w:bidi="ar-JO"/>
        </w:rPr>
        <w:t xml:space="preserve">حيث </w:t>
      </w:r>
      <w:r w:rsidRPr="000E75EC">
        <w:rPr>
          <w:rFonts w:cs="Simplified Arabic" w:hint="cs"/>
          <w:sz w:val="28"/>
          <w:szCs w:val="28"/>
          <w:rtl/>
          <w:lang w:bidi="ar-JO"/>
        </w:rPr>
        <w:t>لم يسجل خلاله</w:t>
      </w:r>
      <w:r w:rsidR="00070831" w:rsidRPr="000E75EC">
        <w:rPr>
          <w:rFonts w:cs="Simplified Arabic" w:hint="cs"/>
          <w:sz w:val="28"/>
          <w:szCs w:val="28"/>
          <w:rtl/>
          <w:lang w:bidi="ar-JO"/>
        </w:rPr>
        <w:t>ا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أي</w:t>
      </w:r>
      <w:r w:rsidR="00070831" w:rsidRPr="000E75EC">
        <w:rPr>
          <w:rFonts w:cs="Simplified Arabic" w:hint="cs"/>
          <w:sz w:val="28"/>
          <w:szCs w:val="28"/>
          <w:rtl/>
          <w:lang w:bidi="ar-JO"/>
        </w:rPr>
        <w:t>ّ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حراك بارز باستثناء بعض المبادرات والأطروحات التي كان </w:t>
      </w:r>
      <w:r w:rsidR="00B67B94" w:rsidRPr="000E75EC">
        <w:rPr>
          <w:rFonts w:cs="Simplified Arabic" w:hint="cs"/>
          <w:sz w:val="28"/>
          <w:szCs w:val="28"/>
          <w:rtl/>
          <w:lang w:bidi="ar-JO"/>
        </w:rPr>
        <w:t>الرئيس محمود عباس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يسعى من خلالها لتحريك المياه الراكدة، وشراء المزيد من الوقت، من أبرزها محاولة عقد المجلس الوطني، وإرسال بعض الوزراء للحوار </w:t>
      </w:r>
      <w:r w:rsidR="00B67B94" w:rsidRPr="000E75EC">
        <w:rPr>
          <w:rFonts w:cs="Simplified Arabic" w:hint="cs"/>
          <w:sz w:val="28"/>
          <w:szCs w:val="28"/>
          <w:rtl/>
          <w:lang w:bidi="ar-JO"/>
        </w:rPr>
        <w:t>حول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مشاكل قطاع غزة وسبل حلها.</w:t>
      </w:r>
    </w:p>
    <w:p w14:paraId="743F9B80" w14:textId="3611CD71" w:rsidR="004A0C4B" w:rsidRPr="000E75EC" w:rsidRDefault="004A0C4B" w:rsidP="00FD6C03">
      <w:pPr>
        <w:pStyle w:val="ListParagraph"/>
        <w:numPr>
          <w:ilvl w:val="0"/>
          <w:numId w:val="8"/>
        </w:numPr>
        <w:tabs>
          <w:tab w:val="right" w:pos="708"/>
        </w:tabs>
        <w:bidi/>
        <w:spacing w:after="0"/>
        <w:ind w:left="0" w:firstLine="284"/>
        <w:jc w:val="lowKashida"/>
        <w:rPr>
          <w:rFonts w:cs="Simplified Arabic"/>
          <w:sz w:val="28"/>
          <w:szCs w:val="28"/>
          <w:lang w:bidi="ar-JO"/>
        </w:rPr>
      </w:pPr>
      <w:r w:rsidRPr="000E75EC">
        <w:rPr>
          <w:rFonts w:cs="Simplified Arabic" w:hint="cs"/>
          <w:sz w:val="28"/>
          <w:szCs w:val="28"/>
          <w:rtl/>
          <w:lang w:bidi="ar-JO"/>
        </w:rPr>
        <w:lastRenderedPageBreak/>
        <w:t>أزمة</w:t>
      </w:r>
      <w:r w:rsidR="00B67B94" w:rsidRPr="000E75EC">
        <w:rPr>
          <w:rFonts w:cs="Simplified Arabic" w:hint="cs"/>
          <w:sz w:val="28"/>
          <w:szCs w:val="28"/>
          <w:rtl/>
          <w:lang w:bidi="ar-JO"/>
        </w:rPr>
        <w:t xml:space="preserve"> احتمالات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انهيار </w:t>
      </w:r>
      <w:r w:rsidR="00B67B94" w:rsidRPr="000E75EC">
        <w:rPr>
          <w:rFonts w:cs="Simplified Arabic" w:hint="cs"/>
          <w:sz w:val="28"/>
          <w:szCs w:val="28"/>
          <w:rtl/>
          <w:lang w:bidi="ar-JO"/>
        </w:rPr>
        <w:t>السلطة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كان</w:t>
      </w:r>
      <w:r w:rsidR="00B67B94" w:rsidRPr="000E75EC">
        <w:rPr>
          <w:rFonts w:cs="Simplified Arabic" w:hint="cs"/>
          <w:sz w:val="28"/>
          <w:szCs w:val="28"/>
          <w:rtl/>
          <w:lang w:bidi="ar-JO"/>
        </w:rPr>
        <w:t>ت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أبرز المحطات التي عايشتها حركة فتح خلال </w:t>
      </w:r>
      <w:r w:rsidR="00070831" w:rsidRPr="000E75EC">
        <w:rPr>
          <w:rFonts w:cs="Simplified Arabic" w:hint="cs"/>
          <w:sz w:val="28"/>
          <w:szCs w:val="28"/>
          <w:rtl/>
          <w:lang w:bidi="ar-JO"/>
        </w:rPr>
        <w:t>سنة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Pr="0062697C">
        <w:rPr>
          <w:rFonts w:asciiTheme="majorBidi" w:hAnsiTheme="majorBidi" w:cstheme="majorBidi"/>
          <w:sz w:val="24"/>
          <w:szCs w:val="24"/>
          <w:rtl/>
          <w:lang w:bidi="ar-JO"/>
        </w:rPr>
        <w:t>2015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، والتي </w:t>
      </w:r>
      <w:r w:rsidR="00070831" w:rsidRPr="000E75EC">
        <w:rPr>
          <w:rFonts w:cs="Simplified Arabic" w:hint="cs"/>
          <w:sz w:val="28"/>
          <w:szCs w:val="28"/>
          <w:rtl/>
          <w:lang w:bidi="ar-JO"/>
        </w:rPr>
        <w:t xml:space="preserve">يظهر أنها ستستمر 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إلى </w:t>
      </w:r>
      <w:r w:rsidR="00070831" w:rsidRPr="000E75EC">
        <w:rPr>
          <w:rFonts w:cs="Simplified Arabic" w:hint="cs"/>
          <w:sz w:val="28"/>
          <w:szCs w:val="28"/>
          <w:rtl/>
          <w:lang w:bidi="ar-JO"/>
        </w:rPr>
        <w:t xml:space="preserve">سنة </w:t>
      </w:r>
      <w:r w:rsidR="00070831" w:rsidRPr="0062697C">
        <w:rPr>
          <w:rFonts w:asciiTheme="majorBidi" w:hAnsiTheme="majorBidi" w:cstheme="majorBidi"/>
          <w:sz w:val="24"/>
          <w:szCs w:val="24"/>
          <w:rtl/>
          <w:lang w:bidi="ar-JO"/>
        </w:rPr>
        <w:t>2016</w:t>
      </w:r>
      <w:r w:rsidR="00070831" w:rsidRPr="000E75EC">
        <w:rPr>
          <w:rFonts w:cs="Simplified Arabic" w:hint="cs"/>
          <w:sz w:val="28"/>
          <w:szCs w:val="28"/>
          <w:rtl/>
          <w:lang w:bidi="ar-JO"/>
        </w:rPr>
        <w:t>، ليبقى ملفاً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ساخنا</w:t>
      </w:r>
      <w:r w:rsidR="00070831" w:rsidRPr="000E75EC">
        <w:rPr>
          <w:rFonts w:cs="Simplified Arabic" w:hint="cs"/>
          <w:sz w:val="28"/>
          <w:szCs w:val="28"/>
          <w:rtl/>
          <w:lang w:bidi="ar-JO"/>
        </w:rPr>
        <w:t>ً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بحاجة إلى رؤية واضحة للتعامل معه، وذلك في ظل</w:t>
      </w:r>
      <w:r w:rsidR="00FD6C03" w:rsidRPr="000E75EC">
        <w:rPr>
          <w:rFonts w:cs="Simplified Arabic" w:hint="cs"/>
          <w:sz w:val="28"/>
          <w:szCs w:val="28"/>
          <w:rtl/>
          <w:lang w:bidi="ar-JO"/>
        </w:rPr>
        <w:t>ّ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السياسات الصهيونية، </w:t>
      </w:r>
      <w:proofErr w:type="spellStart"/>
      <w:r w:rsidRPr="000E75EC">
        <w:rPr>
          <w:rFonts w:cs="Simplified Arabic" w:hint="cs"/>
          <w:sz w:val="28"/>
          <w:szCs w:val="28"/>
          <w:rtl/>
          <w:lang w:bidi="ar-JO"/>
        </w:rPr>
        <w:t>والتنكب</w:t>
      </w:r>
      <w:proofErr w:type="spellEnd"/>
      <w:r w:rsidRPr="000E75EC">
        <w:rPr>
          <w:rFonts w:cs="Simplified Arabic" w:hint="cs"/>
          <w:sz w:val="28"/>
          <w:szCs w:val="28"/>
          <w:rtl/>
          <w:lang w:bidi="ar-JO"/>
        </w:rPr>
        <w:t xml:space="preserve"> للاتفاقيات الموقعة، واستمرار الاستيطان، والانقسامات الداخلية في حركة فتح</w:t>
      </w:r>
      <w:r w:rsidR="00B67B94" w:rsidRPr="000E75EC">
        <w:rPr>
          <w:rFonts w:cs="Simplified Arabic" w:hint="cs"/>
          <w:sz w:val="28"/>
          <w:szCs w:val="28"/>
          <w:rtl/>
          <w:lang w:bidi="ar-JO"/>
        </w:rPr>
        <w:t>،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="00B67B94" w:rsidRPr="000E75EC">
        <w:rPr>
          <w:rFonts w:cs="Simplified Arabic" w:hint="cs"/>
          <w:sz w:val="28"/>
          <w:szCs w:val="28"/>
          <w:rtl/>
          <w:lang w:bidi="ar-JO"/>
        </w:rPr>
        <w:t>و</w:t>
      </w:r>
      <w:r w:rsidRPr="000E75EC">
        <w:rPr>
          <w:rFonts w:cs="Simplified Arabic" w:hint="cs"/>
          <w:sz w:val="28"/>
          <w:szCs w:val="28"/>
          <w:rtl/>
          <w:lang w:bidi="ar-JO"/>
        </w:rPr>
        <w:t>الت</w:t>
      </w:r>
      <w:r w:rsidR="00FD6C03" w:rsidRPr="000E75EC">
        <w:rPr>
          <w:rFonts w:cs="Simplified Arabic" w:hint="cs"/>
          <w:sz w:val="28"/>
          <w:szCs w:val="28"/>
          <w:rtl/>
          <w:lang w:bidi="ar-JO"/>
        </w:rPr>
        <w:t>ي أصبحت أكثر وضوح</w:t>
      </w:r>
      <w:r w:rsidRPr="000E75EC">
        <w:rPr>
          <w:rFonts w:cs="Simplified Arabic" w:hint="cs"/>
          <w:sz w:val="28"/>
          <w:szCs w:val="28"/>
          <w:rtl/>
          <w:lang w:bidi="ar-JO"/>
        </w:rPr>
        <w:t>ا</w:t>
      </w:r>
      <w:r w:rsidR="00FD6C03" w:rsidRPr="000E75EC">
        <w:rPr>
          <w:rFonts w:cs="Simplified Arabic" w:hint="cs"/>
          <w:sz w:val="28"/>
          <w:szCs w:val="28"/>
          <w:rtl/>
          <w:lang w:bidi="ar-JO"/>
        </w:rPr>
        <w:t>ً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خلال </w:t>
      </w:r>
      <w:r w:rsidR="00FD6C03" w:rsidRPr="000E75EC">
        <w:rPr>
          <w:rFonts w:cs="Simplified Arabic" w:hint="cs"/>
          <w:sz w:val="28"/>
          <w:szCs w:val="28"/>
          <w:rtl/>
          <w:lang w:bidi="ar-JO"/>
        </w:rPr>
        <w:t>سنة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Pr="0062697C">
        <w:rPr>
          <w:rFonts w:asciiTheme="majorBidi" w:hAnsiTheme="majorBidi" w:cstheme="majorBidi"/>
          <w:sz w:val="24"/>
          <w:szCs w:val="24"/>
          <w:rtl/>
          <w:lang w:bidi="ar-JO"/>
        </w:rPr>
        <w:t>2015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، </w:t>
      </w:r>
      <w:r w:rsidR="00FD6C03" w:rsidRPr="000E75EC">
        <w:rPr>
          <w:rFonts w:cs="Simplified Arabic" w:hint="cs"/>
          <w:sz w:val="28"/>
          <w:szCs w:val="28"/>
          <w:rtl/>
          <w:lang w:bidi="ar-JO"/>
        </w:rPr>
        <w:t>خصوصاً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فيما يتعلق </w:t>
      </w:r>
      <w:proofErr w:type="gramStart"/>
      <w:r w:rsidRPr="000E75EC">
        <w:rPr>
          <w:rFonts w:cs="Simplified Arabic" w:hint="cs"/>
          <w:sz w:val="28"/>
          <w:szCs w:val="28"/>
          <w:rtl/>
          <w:lang w:bidi="ar-JO"/>
        </w:rPr>
        <w:t>ب</w:t>
      </w:r>
      <w:r w:rsidR="00FD6C03" w:rsidRPr="000E75EC">
        <w:rPr>
          <w:rFonts w:cs="Simplified Arabic" w:hint="cs"/>
          <w:sz w:val="28"/>
          <w:szCs w:val="28"/>
          <w:rtl/>
          <w:lang w:bidi="ar-JO"/>
        </w:rPr>
        <w:t>ـ"</w:t>
      </w:r>
      <w:proofErr w:type="gramEnd"/>
      <w:r w:rsidRPr="000E75EC">
        <w:rPr>
          <w:rFonts w:cs="Simplified Arabic" w:hint="cs"/>
          <w:sz w:val="28"/>
          <w:szCs w:val="28"/>
          <w:rtl/>
          <w:lang w:bidi="ar-JO"/>
        </w:rPr>
        <w:t xml:space="preserve">مرحلة ما بعد </w:t>
      </w:r>
      <w:r w:rsidR="00B67B94" w:rsidRPr="000E75EC">
        <w:rPr>
          <w:rFonts w:cs="Simplified Arabic" w:hint="cs"/>
          <w:sz w:val="28"/>
          <w:szCs w:val="28"/>
          <w:rtl/>
          <w:lang w:bidi="ar-JO"/>
        </w:rPr>
        <w:t>محمود عباس</w:t>
      </w:r>
      <w:r w:rsidR="00FD6C03" w:rsidRPr="000E75EC">
        <w:rPr>
          <w:rFonts w:cs="Simplified Arabic" w:hint="cs"/>
          <w:sz w:val="28"/>
          <w:szCs w:val="28"/>
          <w:rtl/>
          <w:lang w:bidi="ar-JO"/>
        </w:rPr>
        <w:t>"</w:t>
      </w:r>
      <w:r w:rsidRPr="000E75EC">
        <w:rPr>
          <w:rFonts w:cs="Simplified Arabic" w:hint="cs"/>
          <w:sz w:val="28"/>
          <w:szCs w:val="28"/>
          <w:rtl/>
          <w:lang w:bidi="ar-JO"/>
        </w:rPr>
        <w:t>، والتي بدأت تطرح على كافة الصعد</w:t>
      </w:r>
      <w:r w:rsidR="00FD6C03" w:rsidRPr="000E75EC">
        <w:rPr>
          <w:rFonts w:cs="Simplified Arabic" w:hint="cs"/>
          <w:sz w:val="28"/>
          <w:szCs w:val="28"/>
          <w:rtl/>
          <w:lang w:bidi="ar-JO"/>
        </w:rPr>
        <w:t>.</w:t>
      </w:r>
    </w:p>
    <w:p w14:paraId="473D7263" w14:textId="77777777" w:rsidR="004A0C4B" w:rsidRPr="000E75EC" w:rsidRDefault="004A0C4B" w:rsidP="00DE15FC">
      <w:pPr>
        <w:pStyle w:val="ListParagraph"/>
        <w:numPr>
          <w:ilvl w:val="0"/>
          <w:numId w:val="8"/>
        </w:numPr>
        <w:tabs>
          <w:tab w:val="right" w:pos="708"/>
        </w:tabs>
        <w:bidi/>
        <w:spacing w:after="0"/>
        <w:ind w:left="0" w:firstLine="284"/>
        <w:jc w:val="lowKashida"/>
        <w:rPr>
          <w:rFonts w:cs="Simplified Arabic"/>
          <w:sz w:val="28"/>
          <w:szCs w:val="28"/>
          <w:lang w:bidi="ar-JO"/>
        </w:rPr>
      </w:pPr>
      <w:r w:rsidRPr="000E75EC">
        <w:rPr>
          <w:rFonts w:cs="Simplified Arabic" w:hint="cs"/>
          <w:sz w:val="28"/>
          <w:szCs w:val="28"/>
          <w:rtl/>
          <w:lang w:bidi="ar-JO"/>
        </w:rPr>
        <w:t>تصاعد الخلافات داخل اللجن</w:t>
      </w:r>
      <w:r w:rsidR="00B67B94" w:rsidRPr="000E75EC">
        <w:rPr>
          <w:rFonts w:cs="Simplified Arabic" w:hint="cs"/>
          <w:sz w:val="28"/>
          <w:szCs w:val="28"/>
          <w:rtl/>
          <w:lang w:bidi="ar-JO"/>
        </w:rPr>
        <w:t>ة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التنفيذية لمنظمة التحرير، والتي كان أبرز محطاتها مشكلة ياسر عبد ربه، وتعطيل جلسة المجلس الوطني</w:t>
      </w:r>
      <w:r w:rsidR="00B67B94" w:rsidRPr="000E75EC">
        <w:rPr>
          <w:rFonts w:cs="Simplified Arabic" w:hint="cs"/>
          <w:sz w:val="28"/>
          <w:szCs w:val="28"/>
          <w:rtl/>
          <w:lang w:bidi="ar-JO"/>
        </w:rPr>
        <w:t xml:space="preserve"> التي دعي لها للانعقاد</w:t>
      </w:r>
      <w:r w:rsidRPr="000E75EC">
        <w:rPr>
          <w:rFonts w:cs="Simplified Arabic" w:hint="cs"/>
          <w:sz w:val="28"/>
          <w:szCs w:val="28"/>
          <w:rtl/>
          <w:lang w:bidi="ar-JO"/>
        </w:rPr>
        <w:t>.</w:t>
      </w:r>
    </w:p>
    <w:p w14:paraId="1B5A2798" w14:textId="2AEBF7FB" w:rsidR="004A0C4B" w:rsidRPr="000E75EC" w:rsidRDefault="00FD6C03" w:rsidP="00FD6C03">
      <w:pPr>
        <w:pStyle w:val="ListParagraph"/>
        <w:numPr>
          <w:ilvl w:val="0"/>
          <w:numId w:val="8"/>
        </w:numPr>
        <w:tabs>
          <w:tab w:val="right" w:pos="708"/>
        </w:tabs>
        <w:bidi/>
        <w:spacing w:after="0"/>
        <w:ind w:left="0" w:firstLine="284"/>
        <w:jc w:val="lowKashida"/>
        <w:rPr>
          <w:rFonts w:cs="Simplified Arabic"/>
          <w:sz w:val="28"/>
          <w:szCs w:val="28"/>
          <w:lang w:bidi="ar-JO"/>
        </w:rPr>
      </w:pPr>
      <w:r w:rsidRPr="000E75EC">
        <w:rPr>
          <w:rFonts w:cs="Simplified Arabic" w:hint="cs"/>
          <w:sz w:val="28"/>
          <w:szCs w:val="28"/>
          <w:rtl/>
          <w:lang w:bidi="ar-JO"/>
        </w:rPr>
        <w:t xml:space="preserve">ما زالت السلطة </w:t>
      </w:r>
      <w:r w:rsidR="004A0C4B" w:rsidRPr="000E75EC">
        <w:rPr>
          <w:rFonts w:cs="Simplified Arabic" w:hint="cs"/>
          <w:sz w:val="28"/>
          <w:szCs w:val="28"/>
          <w:rtl/>
          <w:lang w:bidi="ar-JO"/>
        </w:rPr>
        <w:t xml:space="preserve">تحتفظ بعلاقات جيدة على الصعيد العربي، </w:t>
      </w:r>
      <w:r w:rsidR="00B67B94" w:rsidRPr="000E75EC">
        <w:rPr>
          <w:rFonts w:cs="Simplified Arabic" w:hint="cs"/>
          <w:sz w:val="28"/>
          <w:szCs w:val="28"/>
          <w:rtl/>
          <w:lang w:bidi="ar-JO"/>
        </w:rPr>
        <w:t>بما في ذلك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العلاقات مع سورية</w:t>
      </w:r>
      <w:r w:rsidR="004A0C4B" w:rsidRPr="000E75EC">
        <w:rPr>
          <w:rFonts w:cs="Simplified Arabic" w:hint="cs"/>
          <w:sz w:val="28"/>
          <w:szCs w:val="28"/>
          <w:rtl/>
          <w:lang w:bidi="ar-JO"/>
        </w:rPr>
        <w:t>، والتي ترتبط بشكل أساسي بالتعاون الأمني بين الأجهزة الأمنية الفلسطينية والسورية.</w:t>
      </w:r>
    </w:p>
    <w:p w14:paraId="7CA6DE19" w14:textId="77777777" w:rsidR="00B81431" w:rsidRPr="000E75EC" w:rsidRDefault="00B81431" w:rsidP="00B81431">
      <w:pPr>
        <w:pStyle w:val="ListParagraph"/>
        <w:tabs>
          <w:tab w:val="right" w:pos="708"/>
        </w:tabs>
        <w:bidi/>
        <w:spacing w:after="0"/>
        <w:ind w:left="284"/>
        <w:jc w:val="lowKashida"/>
        <w:rPr>
          <w:rFonts w:cs="Simplified Arabic"/>
          <w:sz w:val="28"/>
          <w:szCs w:val="28"/>
          <w:lang w:bidi="ar-JO"/>
        </w:rPr>
      </w:pPr>
    </w:p>
    <w:p w14:paraId="5DEE017F" w14:textId="432E4DAA" w:rsidR="004A0C4B" w:rsidRPr="000E75EC" w:rsidRDefault="004A0C4B" w:rsidP="00FD6C03">
      <w:pPr>
        <w:pStyle w:val="ListParagraph"/>
        <w:numPr>
          <w:ilvl w:val="0"/>
          <w:numId w:val="12"/>
        </w:numPr>
        <w:bidi/>
        <w:spacing w:after="0"/>
        <w:jc w:val="lowKashida"/>
        <w:rPr>
          <w:rFonts w:cs="Simplified Arabic"/>
          <w:b/>
          <w:bCs/>
          <w:sz w:val="28"/>
          <w:szCs w:val="28"/>
          <w:lang w:bidi="ar-JO"/>
        </w:rPr>
      </w:pPr>
      <w:r w:rsidRPr="000E75EC">
        <w:rPr>
          <w:rFonts w:cs="Simplified Arabic" w:hint="cs"/>
          <w:b/>
          <w:bCs/>
          <w:sz w:val="28"/>
          <w:szCs w:val="28"/>
          <w:rtl/>
          <w:lang w:bidi="ar-JO"/>
        </w:rPr>
        <w:t>المشروع الفلسطيني</w:t>
      </w:r>
      <w:r w:rsidR="00FD6C03" w:rsidRPr="000E75EC">
        <w:rPr>
          <w:rFonts w:cs="Simplified Arabic" w:hint="cs"/>
          <w:b/>
          <w:bCs/>
          <w:sz w:val="28"/>
          <w:szCs w:val="28"/>
          <w:rtl/>
          <w:lang w:bidi="ar-JO"/>
        </w:rPr>
        <w:t>:</w:t>
      </w:r>
    </w:p>
    <w:p w14:paraId="0EBC5203" w14:textId="5BE55B73" w:rsidR="004A0C4B" w:rsidRPr="000E75EC" w:rsidRDefault="00FD6C03" w:rsidP="00FD6C03">
      <w:pPr>
        <w:pStyle w:val="ListParagraph"/>
        <w:numPr>
          <w:ilvl w:val="0"/>
          <w:numId w:val="8"/>
        </w:numPr>
        <w:tabs>
          <w:tab w:val="right" w:pos="708"/>
        </w:tabs>
        <w:bidi/>
        <w:spacing w:after="0"/>
        <w:ind w:left="0" w:firstLine="284"/>
        <w:jc w:val="lowKashida"/>
        <w:rPr>
          <w:rFonts w:cs="Simplified Arabic"/>
          <w:sz w:val="28"/>
          <w:szCs w:val="28"/>
          <w:lang w:bidi="ar-JO"/>
        </w:rPr>
      </w:pPr>
      <w:r w:rsidRPr="000E75EC">
        <w:rPr>
          <w:rFonts w:cs="Simplified Arabic" w:hint="cs"/>
          <w:sz w:val="28"/>
          <w:szCs w:val="28"/>
          <w:rtl/>
          <w:lang w:bidi="ar-JO"/>
        </w:rPr>
        <w:t>لذلك، لا شكّ</w:t>
      </w:r>
      <w:r w:rsidR="004A0C4B" w:rsidRPr="000E75EC">
        <w:rPr>
          <w:rFonts w:cs="Simplified Arabic" w:hint="cs"/>
          <w:sz w:val="28"/>
          <w:szCs w:val="28"/>
          <w:rtl/>
          <w:lang w:bidi="ar-JO"/>
        </w:rPr>
        <w:t xml:space="preserve"> أن المشروع الوطني الفلسطيني يعيش في مأزق</w:t>
      </w:r>
      <w:r w:rsidRPr="000E75EC">
        <w:rPr>
          <w:rFonts w:cs="Simplified Arabic" w:hint="cs"/>
          <w:sz w:val="28"/>
          <w:szCs w:val="28"/>
          <w:rtl/>
          <w:lang w:bidi="ar-JO"/>
        </w:rPr>
        <w:t>،</w:t>
      </w:r>
      <w:r w:rsidR="004A0C4B" w:rsidRPr="000E75EC">
        <w:rPr>
          <w:rFonts w:cs="Simplified Arabic" w:hint="cs"/>
          <w:sz w:val="28"/>
          <w:szCs w:val="28"/>
          <w:rtl/>
          <w:lang w:bidi="ar-JO"/>
        </w:rPr>
        <w:t xml:space="preserve"> حتى وإن كان هناك عنوان </w:t>
      </w:r>
      <w:r w:rsidRPr="000E75EC">
        <w:rPr>
          <w:rFonts w:cs="Simplified Arabic" w:hint="cs"/>
          <w:sz w:val="28"/>
          <w:szCs w:val="28"/>
          <w:rtl/>
          <w:lang w:bidi="ar-JO"/>
        </w:rPr>
        <w:t>اسمه "المقاومة"</w:t>
      </w:r>
      <w:r w:rsidR="004A0C4B" w:rsidRPr="000E75EC">
        <w:rPr>
          <w:rFonts w:cs="Simplified Arabic" w:hint="cs"/>
          <w:sz w:val="28"/>
          <w:szCs w:val="28"/>
          <w:rtl/>
          <w:lang w:bidi="ar-JO"/>
        </w:rPr>
        <w:t xml:space="preserve">، فإنها 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قد </w:t>
      </w:r>
      <w:r w:rsidR="004A0C4B" w:rsidRPr="000E75EC">
        <w:rPr>
          <w:rFonts w:cs="Simplified Arabic" w:hint="cs"/>
          <w:sz w:val="28"/>
          <w:szCs w:val="28"/>
          <w:rtl/>
          <w:lang w:bidi="ar-JO"/>
        </w:rPr>
        <w:t xml:space="preserve">استنزفت في أكثر من محطة مع معيقات إقليمية 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حتى تمنع </w:t>
      </w:r>
      <w:r w:rsidR="004A0C4B" w:rsidRPr="000E75EC">
        <w:rPr>
          <w:rFonts w:cs="Simplified Arabic" w:hint="cs"/>
          <w:sz w:val="28"/>
          <w:szCs w:val="28"/>
          <w:rtl/>
          <w:lang w:bidi="ar-JO"/>
        </w:rPr>
        <w:t xml:space="preserve">إمكانية </w:t>
      </w:r>
      <w:r w:rsidRPr="000E75EC">
        <w:rPr>
          <w:rFonts w:cs="Simplified Arabic" w:hint="cs"/>
          <w:sz w:val="28"/>
          <w:szCs w:val="28"/>
          <w:rtl/>
          <w:lang w:bidi="ar-JO"/>
        </w:rPr>
        <w:t>استثمارها سياسي</w:t>
      </w:r>
      <w:r w:rsidR="004A0C4B" w:rsidRPr="000E75EC">
        <w:rPr>
          <w:rFonts w:cs="Simplified Arabic" w:hint="cs"/>
          <w:sz w:val="28"/>
          <w:szCs w:val="28"/>
          <w:rtl/>
          <w:lang w:bidi="ar-JO"/>
        </w:rPr>
        <w:t>ا</w:t>
      </w:r>
      <w:r w:rsidRPr="000E75EC">
        <w:rPr>
          <w:rFonts w:cs="Simplified Arabic" w:hint="cs"/>
          <w:sz w:val="28"/>
          <w:szCs w:val="28"/>
          <w:rtl/>
          <w:lang w:bidi="ar-JO"/>
        </w:rPr>
        <w:t>ً</w:t>
      </w:r>
      <w:r w:rsidR="004A0C4B" w:rsidRPr="000E75EC">
        <w:rPr>
          <w:rFonts w:cs="Simplified Arabic" w:hint="cs"/>
          <w:sz w:val="28"/>
          <w:szCs w:val="28"/>
          <w:rtl/>
          <w:lang w:bidi="ar-JO"/>
        </w:rPr>
        <w:t xml:space="preserve">، وبالتالي فإن الأمر يتطلب خلال </w:t>
      </w:r>
      <w:r w:rsidR="004A0C4B" w:rsidRPr="0062697C">
        <w:rPr>
          <w:rFonts w:asciiTheme="majorBidi" w:hAnsiTheme="majorBidi" w:cstheme="majorBidi"/>
          <w:sz w:val="24"/>
          <w:szCs w:val="24"/>
          <w:rtl/>
          <w:lang w:bidi="ar-JO"/>
        </w:rPr>
        <w:t>2016</w:t>
      </w:r>
      <w:r w:rsidR="004A0C4B"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Pr="000E75EC">
        <w:rPr>
          <w:rFonts w:cs="Simplified Arabic" w:hint="cs"/>
          <w:sz w:val="28"/>
          <w:szCs w:val="28"/>
          <w:rtl/>
          <w:lang w:bidi="ar-JO"/>
        </w:rPr>
        <w:t>السعي</w:t>
      </w:r>
      <w:r w:rsidR="00AF1DFF"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Pr="000E75EC">
        <w:rPr>
          <w:rFonts w:cs="Simplified Arabic" w:hint="cs"/>
          <w:sz w:val="28"/>
          <w:szCs w:val="28"/>
          <w:rtl/>
          <w:lang w:bidi="ar-JO"/>
        </w:rPr>
        <w:t>ل</w:t>
      </w:r>
      <w:r w:rsidR="00AF1DFF" w:rsidRPr="000E75EC">
        <w:rPr>
          <w:rFonts w:cs="Simplified Arabic" w:hint="cs"/>
          <w:sz w:val="28"/>
          <w:szCs w:val="28"/>
          <w:rtl/>
          <w:lang w:bidi="ar-JO"/>
        </w:rPr>
        <w:t xml:space="preserve">لخروج من </w:t>
      </w:r>
      <w:r w:rsidRPr="000E75EC">
        <w:rPr>
          <w:rFonts w:cs="Simplified Arabic" w:hint="cs"/>
          <w:sz w:val="28"/>
          <w:szCs w:val="28"/>
          <w:rtl/>
          <w:lang w:bidi="ar-JO"/>
        </w:rPr>
        <w:t>حالة الاستنزاف هذه</w:t>
      </w:r>
      <w:r w:rsidR="00AF1DFF" w:rsidRPr="000E75EC">
        <w:rPr>
          <w:rFonts w:cs="Simplified Arabic" w:hint="cs"/>
          <w:sz w:val="28"/>
          <w:szCs w:val="28"/>
          <w:rtl/>
          <w:lang w:bidi="ar-JO"/>
        </w:rPr>
        <w:t>.</w:t>
      </w:r>
    </w:p>
    <w:p w14:paraId="69A2EDA4" w14:textId="6C9B7F26" w:rsidR="00AF1DFF" w:rsidRPr="000E75EC" w:rsidRDefault="00AF1DFF" w:rsidP="00C05A6C">
      <w:pPr>
        <w:pStyle w:val="ListParagraph"/>
        <w:numPr>
          <w:ilvl w:val="0"/>
          <w:numId w:val="8"/>
        </w:numPr>
        <w:tabs>
          <w:tab w:val="right" w:pos="708"/>
        </w:tabs>
        <w:bidi/>
        <w:spacing w:after="0"/>
        <w:ind w:left="0" w:firstLine="284"/>
        <w:jc w:val="lowKashida"/>
        <w:rPr>
          <w:rFonts w:cs="Simplified Arabic"/>
          <w:sz w:val="28"/>
          <w:szCs w:val="28"/>
          <w:lang w:bidi="ar-JO"/>
        </w:rPr>
      </w:pPr>
      <w:r w:rsidRPr="000E75EC">
        <w:rPr>
          <w:rFonts w:cs="Simplified Arabic" w:hint="cs"/>
          <w:sz w:val="28"/>
          <w:szCs w:val="28"/>
          <w:rtl/>
          <w:lang w:bidi="ar-JO"/>
        </w:rPr>
        <w:t>مع مرور الوقت يترسخ غياب مرجعية فلسطينية واضحة متفق عليه</w:t>
      </w:r>
      <w:r w:rsidR="00C05A6C" w:rsidRPr="000E75EC">
        <w:rPr>
          <w:rFonts w:cs="Simplified Arabic" w:hint="cs"/>
          <w:sz w:val="28"/>
          <w:szCs w:val="28"/>
          <w:rtl/>
          <w:lang w:bidi="ar-JO"/>
        </w:rPr>
        <w:t>ا</w:t>
      </w:r>
      <w:r w:rsidRPr="000E75EC">
        <w:rPr>
          <w:rFonts w:cs="Simplified Arabic" w:hint="cs"/>
          <w:sz w:val="28"/>
          <w:szCs w:val="28"/>
          <w:rtl/>
          <w:lang w:bidi="ar-JO"/>
        </w:rPr>
        <w:t>، بما في</w:t>
      </w:r>
      <w:r w:rsidR="00C05A6C" w:rsidRPr="000E75EC">
        <w:rPr>
          <w:rFonts w:cs="Simplified Arabic" w:hint="cs"/>
          <w:sz w:val="28"/>
          <w:szCs w:val="28"/>
          <w:rtl/>
          <w:lang w:bidi="ar-JO"/>
        </w:rPr>
        <w:t xml:space="preserve"> ذلك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العناوين المعروفة كمنظمة التحرير ومؤسساتها</w:t>
      </w:r>
      <w:r w:rsidR="00C05A6C" w:rsidRPr="000E75EC">
        <w:rPr>
          <w:rFonts w:cs="Simplified Arabic" w:hint="cs"/>
          <w:sz w:val="28"/>
          <w:szCs w:val="28"/>
          <w:rtl/>
          <w:lang w:bidi="ar-JO"/>
        </w:rPr>
        <w:t>،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="00C05A6C" w:rsidRPr="000E75EC">
        <w:rPr>
          <w:rFonts w:cs="Simplified Arabic" w:hint="cs"/>
          <w:sz w:val="28"/>
          <w:szCs w:val="28"/>
          <w:rtl/>
          <w:lang w:bidi="ar-JO"/>
        </w:rPr>
        <w:t>و</w:t>
      </w:r>
      <w:r w:rsidRPr="000E75EC">
        <w:rPr>
          <w:rFonts w:cs="Simplified Arabic" w:hint="cs"/>
          <w:sz w:val="28"/>
          <w:szCs w:val="28"/>
          <w:rtl/>
          <w:lang w:bidi="ar-JO"/>
        </w:rPr>
        <w:t>التي تآكلت صورتها</w:t>
      </w:r>
      <w:r w:rsidR="00C05A6C" w:rsidRPr="000E75EC">
        <w:rPr>
          <w:rFonts w:cs="Simplified Arabic" w:hint="cs"/>
          <w:sz w:val="28"/>
          <w:szCs w:val="28"/>
          <w:rtl/>
          <w:lang w:bidi="ar-JO"/>
        </w:rPr>
        <w:t xml:space="preserve"> بشكل كبير في السنوات الماضية</w:t>
      </w:r>
      <w:r w:rsidRPr="000E75EC">
        <w:rPr>
          <w:rFonts w:cs="Simplified Arabic" w:hint="cs"/>
          <w:sz w:val="28"/>
          <w:szCs w:val="28"/>
          <w:rtl/>
          <w:lang w:bidi="ar-JO"/>
        </w:rPr>
        <w:t>.</w:t>
      </w:r>
    </w:p>
    <w:p w14:paraId="2A83A165" w14:textId="1EABE429" w:rsidR="00AF1DFF" w:rsidRPr="000E75EC" w:rsidRDefault="004A16CC" w:rsidP="004A16CC">
      <w:pPr>
        <w:pStyle w:val="ListParagraph"/>
        <w:numPr>
          <w:ilvl w:val="0"/>
          <w:numId w:val="8"/>
        </w:numPr>
        <w:tabs>
          <w:tab w:val="right" w:pos="708"/>
        </w:tabs>
        <w:bidi/>
        <w:spacing w:after="0"/>
        <w:ind w:left="0" w:firstLine="284"/>
        <w:jc w:val="lowKashida"/>
        <w:rPr>
          <w:rFonts w:cs="Simplified Arabic"/>
          <w:sz w:val="28"/>
          <w:szCs w:val="28"/>
          <w:lang w:bidi="ar-JO"/>
        </w:rPr>
      </w:pPr>
      <w:r w:rsidRPr="000E75EC">
        <w:rPr>
          <w:rFonts w:cs="Simplified Arabic" w:hint="cs"/>
          <w:sz w:val="28"/>
          <w:szCs w:val="28"/>
          <w:rtl/>
          <w:lang w:bidi="ar-JO"/>
        </w:rPr>
        <w:t xml:space="preserve">بالرغم من أن </w:t>
      </w:r>
      <w:r w:rsidR="00AF1DFF" w:rsidRPr="000E75EC">
        <w:rPr>
          <w:rFonts w:cs="Simplified Arabic" w:hint="cs"/>
          <w:sz w:val="28"/>
          <w:szCs w:val="28"/>
          <w:rtl/>
          <w:lang w:bidi="ar-JO"/>
        </w:rPr>
        <w:t xml:space="preserve">انتفاضة القدس مثلت </w:t>
      </w:r>
      <w:r w:rsidRPr="000E75EC">
        <w:rPr>
          <w:rFonts w:cs="Simplified Arabic" w:hint="cs"/>
          <w:sz w:val="28"/>
          <w:szCs w:val="28"/>
          <w:rtl/>
          <w:lang w:bidi="ar-JO"/>
        </w:rPr>
        <w:t>حدثاً محورياً في الشأن الفلسطيني مع</w:t>
      </w:r>
      <w:r w:rsidR="00AF1DFF" w:rsidRPr="000E75EC">
        <w:rPr>
          <w:rFonts w:cs="Simplified Arabic" w:hint="cs"/>
          <w:sz w:val="28"/>
          <w:szCs w:val="28"/>
          <w:rtl/>
          <w:lang w:bidi="ar-JO"/>
        </w:rPr>
        <w:t xml:space="preserve"> نهاية </w:t>
      </w:r>
      <w:r w:rsidR="00AF1DFF" w:rsidRPr="0062697C">
        <w:rPr>
          <w:rFonts w:asciiTheme="majorBidi" w:hAnsiTheme="majorBidi" w:cstheme="majorBidi"/>
          <w:sz w:val="24"/>
          <w:szCs w:val="24"/>
          <w:rtl/>
          <w:lang w:bidi="ar-JO"/>
        </w:rPr>
        <w:t>2015</w:t>
      </w:r>
      <w:r w:rsidRPr="000E75EC">
        <w:rPr>
          <w:rFonts w:cs="Simplified Arabic" w:hint="cs"/>
          <w:sz w:val="28"/>
          <w:szCs w:val="28"/>
          <w:rtl/>
          <w:lang w:bidi="ar-JO"/>
        </w:rPr>
        <w:t>،</w:t>
      </w:r>
      <w:r w:rsidR="00AF1DFF" w:rsidRPr="000E75EC">
        <w:rPr>
          <w:rFonts w:cs="Simplified Arabic" w:hint="cs"/>
          <w:sz w:val="28"/>
          <w:szCs w:val="28"/>
          <w:rtl/>
          <w:lang w:bidi="ar-JO"/>
        </w:rPr>
        <w:t xml:space="preserve"> إلا أنها بقيت أسيرة الجغرافيا، ومترابطة بالشرائح التي تشارك فيها</w:t>
      </w:r>
      <w:r w:rsidRPr="000E75EC">
        <w:rPr>
          <w:rFonts w:cs="Simplified Arabic" w:hint="cs"/>
          <w:sz w:val="28"/>
          <w:szCs w:val="28"/>
          <w:rtl/>
          <w:lang w:bidi="ar-JO"/>
        </w:rPr>
        <w:t>،</w:t>
      </w:r>
      <w:r w:rsidR="00AF1DFF" w:rsidRPr="000E75EC">
        <w:rPr>
          <w:rFonts w:cs="Simplified Arabic" w:hint="cs"/>
          <w:sz w:val="28"/>
          <w:szCs w:val="28"/>
          <w:rtl/>
          <w:lang w:bidi="ar-JO"/>
        </w:rPr>
        <w:t xml:space="preserve"> الأمر الذي يتطلب </w:t>
      </w:r>
      <w:r w:rsidRPr="000E75EC">
        <w:rPr>
          <w:rFonts w:cs="Simplified Arabic" w:hint="cs"/>
          <w:sz w:val="28"/>
          <w:szCs w:val="28"/>
          <w:rtl/>
          <w:lang w:bidi="ar-JO"/>
        </w:rPr>
        <w:t>استثمارها</w:t>
      </w:r>
      <w:r w:rsidR="00AF1DFF" w:rsidRPr="000E75EC">
        <w:rPr>
          <w:rFonts w:cs="Simplified Arabic" w:hint="cs"/>
          <w:sz w:val="28"/>
          <w:szCs w:val="28"/>
          <w:rtl/>
          <w:lang w:bidi="ar-JO"/>
        </w:rPr>
        <w:t xml:space="preserve"> لتكون بمثابة رافعة سياسية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للعمل الوطني الفلسطيني</w:t>
      </w:r>
      <w:r w:rsidR="00AF1DFF" w:rsidRPr="000E75EC">
        <w:rPr>
          <w:rFonts w:cs="Simplified Arabic" w:hint="cs"/>
          <w:sz w:val="28"/>
          <w:szCs w:val="28"/>
          <w:rtl/>
          <w:lang w:bidi="ar-JO"/>
        </w:rPr>
        <w:t>، وعنوان</w:t>
      </w:r>
      <w:r w:rsidRPr="000E75EC">
        <w:rPr>
          <w:rFonts w:cs="Simplified Arabic" w:hint="cs"/>
          <w:sz w:val="28"/>
          <w:szCs w:val="28"/>
          <w:rtl/>
          <w:lang w:bidi="ar-JO"/>
        </w:rPr>
        <w:t>اً</w:t>
      </w:r>
      <w:r w:rsidR="00AF1DFF" w:rsidRPr="000E75EC">
        <w:rPr>
          <w:rFonts w:cs="Simplified Arabic" w:hint="cs"/>
          <w:sz w:val="28"/>
          <w:szCs w:val="28"/>
          <w:rtl/>
          <w:lang w:bidi="ar-JO"/>
        </w:rPr>
        <w:t xml:space="preserve"> جامع</w:t>
      </w:r>
      <w:r w:rsidRPr="000E75EC">
        <w:rPr>
          <w:rFonts w:cs="Simplified Arabic" w:hint="cs"/>
          <w:sz w:val="28"/>
          <w:szCs w:val="28"/>
          <w:rtl/>
          <w:lang w:bidi="ar-JO"/>
        </w:rPr>
        <w:t>اً</w:t>
      </w:r>
      <w:r w:rsidR="00AF1DFF" w:rsidRPr="000E75EC">
        <w:rPr>
          <w:rFonts w:cs="Simplified Arabic" w:hint="cs"/>
          <w:sz w:val="28"/>
          <w:szCs w:val="28"/>
          <w:rtl/>
          <w:lang w:bidi="ar-JO"/>
        </w:rPr>
        <w:t xml:space="preserve"> ومتفق</w:t>
      </w:r>
      <w:r w:rsidRPr="000E75EC">
        <w:rPr>
          <w:rFonts w:cs="Simplified Arabic" w:hint="cs"/>
          <w:sz w:val="28"/>
          <w:szCs w:val="28"/>
          <w:rtl/>
          <w:lang w:bidi="ar-JO"/>
        </w:rPr>
        <w:t>اً</w:t>
      </w:r>
      <w:r w:rsidR="00AF1DFF" w:rsidRPr="000E75EC">
        <w:rPr>
          <w:rFonts w:cs="Simplified Arabic" w:hint="cs"/>
          <w:sz w:val="28"/>
          <w:szCs w:val="28"/>
          <w:rtl/>
          <w:lang w:bidi="ar-JO"/>
        </w:rPr>
        <w:t xml:space="preserve"> عليه، يكون الأرضية الصلبة لأي حراك سياسي</w:t>
      </w:r>
      <w:r w:rsidRPr="000E75EC">
        <w:rPr>
          <w:rFonts w:cs="Simplified Arabic" w:hint="cs"/>
          <w:sz w:val="28"/>
          <w:szCs w:val="28"/>
          <w:rtl/>
          <w:lang w:bidi="ar-JO"/>
        </w:rPr>
        <w:t>.</w:t>
      </w:r>
    </w:p>
    <w:p w14:paraId="16D359FD" w14:textId="4A79B5D7" w:rsidR="00AF1DFF" w:rsidRDefault="004A16CC" w:rsidP="004A16CC">
      <w:pPr>
        <w:pStyle w:val="ListParagraph"/>
        <w:numPr>
          <w:ilvl w:val="0"/>
          <w:numId w:val="8"/>
        </w:numPr>
        <w:tabs>
          <w:tab w:val="right" w:pos="708"/>
        </w:tabs>
        <w:bidi/>
        <w:spacing w:after="0"/>
        <w:ind w:left="0" w:firstLine="284"/>
        <w:jc w:val="lowKashida"/>
        <w:rPr>
          <w:rFonts w:cs="Simplified Arabic"/>
          <w:sz w:val="28"/>
          <w:szCs w:val="28"/>
          <w:lang w:bidi="ar-JO"/>
        </w:rPr>
      </w:pPr>
      <w:r w:rsidRPr="000E75EC">
        <w:rPr>
          <w:rFonts w:cs="Simplified Arabic" w:hint="cs"/>
          <w:sz w:val="28"/>
          <w:szCs w:val="28"/>
          <w:rtl/>
          <w:lang w:bidi="ar-JO"/>
        </w:rPr>
        <w:t>سنة</w:t>
      </w:r>
      <w:r w:rsidR="00AF1DFF"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="00AF1DFF" w:rsidRPr="0062697C">
        <w:rPr>
          <w:rFonts w:asciiTheme="majorBidi" w:hAnsiTheme="majorBidi" w:cstheme="majorBidi"/>
          <w:sz w:val="24"/>
          <w:szCs w:val="24"/>
          <w:rtl/>
          <w:lang w:bidi="ar-JO"/>
        </w:rPr>
        <w:t>2015</w:t>
      </w:r>
      <w:r w:rsidR="00AF1DFF" w:rsidRPr="000E75EC">
        <w:rPr>
          <w:rFonts w:cs="Simplified Arabic" w:hint="cs"/>
          <w:sz w:val="28"/>
          <w:szCs w:val="28"/>
          <w:rtl/>
          <w:lang w:bidi="ar-JO"/>
        </w:rPr>
        <w:t xml:space="preserve"> أكد</w:t>
      </w:r>
      <w:r w:rsidRPr="000E75EC">
        <w:rPr>
          <w:rFonts w:cs="Simplified Arabic" w:hint="cs"/>
          <w:sz w:val="28"/>
          <w:szCs w:val="28"/>
          <w:rtl/>
          <w:lang w:bidi="ar-JO"/>
        </w:rPr>
        <w:t>ت</w:t>
      </w:r>
      <w:r w:rsidR="00AF1DFF" w:rsidRPr="000E75EC">
        <w:rPr>
          <w:rFonts w:cs="Simplified Arabic" w:hint="cs"/>
          <w:sz w:val="28"/>
          <w:szCs w:val="28"/>
          <w:rtl/>
          <w:lang w:bidi="ar-JO"/>
        </w:rPr>
        <w:t xml:space="preserve"> على ضعف إمكانية إنجاز ملف المصالحة، الأمر الذي يتطلب الوصول لرؤي</w:t>
      </w:r>
      <w:r w:rsidRPr="000E75EC">
        <w:rPr>
          <w:rFonts w:cs="Simplified Arabic" w:hint="cs"/>
          <w:sz w:val="28"/>
          <w:szCs w:val="28"/>
          <w:rtl/>
          <w:lang w:bidi="ar-JO"/>
        </w:rPr>
        <w:t>ة</w:t>
      </w:r>
      <w:r w:rsidR="00AF1DFF" w:rsidRPr="000E75EC">
        <w:rPr>
          <w:rFonts w:cs="Simplified Arabic" w:hint="cs"/>
          <w:sz w:val="28"/>
          <w:szCs w:val="28"/>
          <w:rtl/>
          <w:lang w:bidi="ar-JO"/>
        </w:rPr>
        <w:t xml:space="preserve"> حاسمة حول هذا الملف </w:t>
      </w:r>
      <w:r w:rsidRPr="000E75EC">
        <w:rPr>
          <w:rFonts w:cs="Simplified Arabic" w:hint="cs"/>
          <w:sz w:val="28"/>
          <w:szCs w:val="28"/>
          <w:rtl/>
          <w:lang w:bidi="ar-JO"/>
        </w:rPr>
        <w:t>سنة</w:t>
      </w:r>
      <w:r w:rsidR="00AF1DFF"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="00AF1DFF" w:rsidRPr="0062697C">
        <w:rPr>
          <w:rFonts w:asciiTheme="majorBidi" w:hAnsiTheme="majorBidi" w:cstheme="majorBidi"/>
          <w:sz w:val="24"/>
          <w:szCs w:val="24"/>
          <w:rtl/>
          <w:lang w:bidi="ar-JO"/>
        </w:rPr>
        <w:t>2016</w:t>
      </w:r>
      <w:r w:rsidR="00AF1DFF"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Pr="000E75EC">
        <w:rPr>
          <w:rFonts w:cs="Simplified Arabic" w:hint="cs"/>
          <w:sz w:val="28"/>
          <w:szCs w:val="28"/>
          <w:rtl/>
          <w:lang w:bidi="ar-JO"/>
        </w:rPr>
        <w:t>با</w:t>
      </w:r>
      <w:r w:rsidR="00AF1DFF" w:rsidRPr="000E75EC">
        <w:rPr>
          <w:rFonts w:cs="Simplified Arabic" w:hint="cs"/>
          <w:sz w:val="28"/>
          <w:szCs w:val="28"/>
          <w:rtl/>
          <w:lang w:bidi="ar-JO"/>
        </w:rPr>
        <w:t xml:space="preserve">تجاه </w:t>
      </w:r>
      <w:r w:rsidRPr="000E75EC">
        <w:rPr>
          <w:rFonts w:cs="Simplified Arabic" w:hint="cs"/>
          <w:sz w:val="28"/>
          <w:szCs w:val="28"/>
          <w:rtl/>
          <w:lang w:bidi="ar-JO"/>
        </w:rPr>
        <w:t>تفعيله وإنجازه</w:t>
      </w:r>
      <w:r w:rsidR="00B67B94" w:rsidRPr="000E75EC">
        <w:rPr>
          <w:rFonts w:cs="Simplified Arabic" w:hint="cs"/>
          <w:sz w:val="28"/>
          <w:szCs w:val="28"/>
          <w:rtl/>
          <w:lang w:bidi="ar-JO"/>
        </w:rPr>
        <w:t>.</w:t>
      </w:r>
    </w:p>
    <w:p w14:paraId="4CBFB3F7" w14:textId="77777777" w:rsidR="00767DD2" w:rsidRDefault="00767DD2" w:rsidP="00767DD2">
      <w:pPr>
        <w:pStyle w:val="ListParagraph"/>
        <w:tabs>
          <w:tab w:val="right" w:pos="708"/>
        </w:tabs>
        <w:bidi/>
        <w:spacing w:after="0"/>
        <w:ind w:left="284"/>
        <w:jc w:val="lowKashida"/>
        <w:rPr>
          <w:rFonts w:cs="Simplified Arabic"/>
          <w:sz w:val="28"/>
          <w:szCs w:val="28"/>
          <w:rtl/>
          <w:lang w:bidi="ar-JO"/>
        </w:rPr>
      </w:pPr>
    </w:p>
    <w:p w14:paraId="7167FB0C" w14:textId="77777777" w:rsidR="00767DD2" w:rsidRDefault="00767DD2" w:rsidP="00767DD2">
      <w:pPr>
        <w:pStyle w:val="ListParagraph"/>
        <w:tabs>
          <w:tab w:val="right" w:pos="708"/>
        </w:tabs>
        <w:bidi/>
        <w:spacing w:after="0"/>
        <w:ind w:left="284"/>
        <w:jc w:val="lowKashida"/>
        <w:rPr>
          <w:rFonts w:cs="Simplified Arabic"/>
          <w:sz w:val="28"/>
          <w:szCs w:val="28"/>
          <w:rtl/>
          <w:lang w:bidi="ar-JO"/>
        </w:rPr>
      </w:pPr>
    </w:p>
    <w:p w14:paraId="3D16DFEA" w14:textId="77777777" w:rsidR="00767DD2" w:rsidRDefault="00767DD2" w:rsidP="00767DD2">
      <w:pPr>
        <w:pStyle w:val="ListParagraph"/>
        <w:tabs>
          <w:tab w:val="right" w:pos="708"/>
        </w:tabs>
        <w:bidi/>
        <w:spacing w:after="0"/>
        <w:ind w:left="284"/>
        <w:jc w:val="lowKashida"/>
        <w:rPr>
          <w:rFonts w:cs="Simplified Arabic"/>
          <w:sz w:val="28"/>
          <w:szCs w:val="28"/>
          <w:rtl/>
          <w:lang w:bidi="ar-JO"/>
        </w:rPr>
      </w:pPr>
    </w:p>
    <w:p w14:paraId="3198E4DB" w14:textId="77777777" w:rsidR="00767DD2" w:rsidRPr="000E75EC" w:rsidRDefault="00767DD2" w:rsidP="00767DD2">
      <w:pPr>
        <w:pStyle w:val="ListParagraph"/>
        <w:tabs>
          <w:tab w:val="right" w:pos="708"/>
        </w:tabs>
        <w:bidi/>
        <w:spacing w:after="0"/>
        <w:ind w:left="284"/>
        <w:jc w:val="lowKashida"/>
        <w:rPr>
          <w:rFonts w:cs="Simplified Arabic"/>
          <w:sz w:val="28"/>
          <w:szCs w:val="28"/>
          <w:lang w:bidi="ar-JO"/>
        </w:rPr>
      </w:pPr>
    </w:p>
    <w:p w14:paraId="5D443CAF" w14:textId="2C13DC1C" w:rsidR="00B67B94" w:rsidRPr="000E75EC" w:rsidRDefault="00B67B94" w:rsidP="00FD6C03">
      <w:pPr>
        <w:pStyle w:val="ListParagraph"/>
        <w:numPr>
          <w:ilvl w:val="0"/>
          <w:numId w:val="12"/>
        </w:numPr>
        <w:bidi/>
        <w:spacing w:after="0"/>
        <w:jc w:val="lowKashida"/>
        <w:rPr>
          <w:rFonts w:cs="Simplified Arabic"/>
          <w:b/>
          <w:bCs/>
          <w:sz w:val="28"/>
          <w:szCs w:val="28"/>
          <w:lang w:bidi="ar-JO"/>
        </w:rPr>
      </w:pPr>
      <w:r w:rsidRPr="000E75EC">
        <w:rPr>
          <w:rFonts w:cs="Simplified Arabic" w:hint="cs"/>
          <w:b/>
          <w:bCs/>
          <w:sz w:val="28"/>
          <w:szCs w:val="28"/>
          <w:rtl/>
          <w:lang w:bidi="ar-JO"/>
        </w:rPr>
        <w:lastRenderedPageBreak/>
        <w:t>الانقسام بين فتح وحماس</w:t>
      </w:r>
      <w:r w:rsidR="00486D16" w:rsidRPr="000E75EC">
        <w:rPr>
          <w:rFonts w:cs="Simplified Arabic" w:hint="cs"/>
          <w:b/>
          <w:bCs/>
          <w:sz w:val="28"/>
          <w:szCs w:val="28"/>
          <w:rtl/>
          <w:lang w:bidi="ar-JO"/>
        </w:rPr>
        <w:t>:</w:t>
      </w:r>
    </w:p>
    <w:p w14:paraId="1DD8F5E5" w14:textId="4F53B391" w:rsidR="00B67B94" w:rsidRPr="000E75EC" w:rsidRDefault="00B67B94" w:rsidP="004E6830">
      <w:pPr>
        <w:pStyle w:val="ListParagraph"/>
        <w:numPr>
          <w:ilvl w:val="0"/>
          <w:numId w:val="8"/>
        </w:numPr>
        <w:tabs>
          <w:tab w:val="right" w:pos="708"/>
        </w:tabs>
        <w:bidi/>
        <w:spacing w:after="0"/>
        <w:ind w:left="0" w:firstLine="284"/>
        <w:jc w:val="lowKashida"/>
        <w:rPr>
          <w:rFonts w:cs="Simplified Arabic"/>
          <w:sz w:val="28"/>
          <w:szCs w:val="28"/>
          <w:lang w:bidi="ar-JO"/>
        </w:rPr>
      </w:pPr>
      <w:r w:rsidRPr="000E75EC">
        <w:rPr>
          <w:rFonts w:cs="Simplified Arabic" w:hint="cs"/>
          <w:sz w:val="28"/>
          <w:szCs w:val="28"/>
          <w:rtl/>
          <w:lang w:bidi="ar-JO"/>
        </w:rPr>
        <w:t xml:space="preserve">لم تتمكن الحركتان من كسر حالة الانقسام </w:t>
      </w:r>
      <w:r w:rsidR="00486D16" w:rsidRPr="000E75EC">
        <w:rPr>
          <w:rFonts w:cs="Simplified Arabic" w:hint="cs"/>
          <w:sz w:val="28"/>
          <w:szCs w:val="28"/>
          <w:rtl/>
          <w:lang w:bidi="ar-JO"/>
        </w:rPr>
        <w:t>على ال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رغم </w:t>
      </w:r>
      <w:r w:rsidR="00486D16" w:rsidRPr="000E75EC">
        <w:rPr>
          <w:rFonts w:cs="Simplified Arabic" w:hint="cs"/>
          <w:sz w:val="28"/>
          <w:szCs w:val="28"/>
          <w:rtl/>
          <w:lang w:bidi="ar-JO"/>
        </w:rPr>
        <w:t>م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ما يتعرض له كل منهما </w:t>
      </w:r>
      <w:r w:rsidR="00486D16" w:rsidRPr="000E75EC">
        <w:rPr>
          <w:rFonts w:cs="Simplified Arabic" w:hint="cs"/>
          <w:sz w:val="28"/>
          <w:szCs w:val="28"/>
          <w:rtl/>
          <w:lang w:bidi="ar-JO"/>
        </w:rPr>
        <w:t>و</w:t>
      </w:r>
      <w:r w:rsidRPr="000E75EC">
        <w:rPr>
          <w:rFonts w:cs="Simplified Arabic" w:hint="cs"/>
          <w:sz w:val="28"/>
          <w:szCs w:val="28"/>
          <w:rtl/>
          <w:lang w:bidi="ar-JO"/>
        </w:rPr>
        <w:t>بمستويات مختلفة من قبل الاحتلال ودول أخرى، وجرت محاولة لإحياء الحوار وتطبيق اتفاقات المص</w:t>
      </w:r>
      <w:r w:rsidR="00486D16" w:rsidRPr="000E75EC">
        <w:rPr>
          <w:rFonts w:cs="Simplified Arabic" w:hint="cs"/>
          <w:sz w:val="28"/>
          <w:szCs w:val="28"/>
          <w:rtl/>
          <w:lang w:bidi="ar-JO"/>
        </w:rPr>
        <w:t>ا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لحة </w:t>
      </w:r>
      <w:r w:rsidR="00486D16" w:rsidRPr="000E75EC">
        <w:rPr>
          <w:rFonts w:cs="Simplified Arabic" w:hint="cs"/>
          <w:sz w:val="28"/>
          <w:szCs w:val="28"/>
          <w:rtl/>
          <w:lang w:bidi="ar-JO"/>
        </w:rPr>
        <w:t>سنة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Pr="0062697C">
        <w:rPr>
          <w:rFonts w:asciiTheme="majorBidi" w:hAnsiTheme="majorBidi" w:cstheme="majorBidi"/>
          <w:sz w:val="24"/>
          <w:szCs w:val="24"/>
          <w:rtl/>
          <w:lang w:bidi="ar-JO"/>
        </w:rPr>
        <w:t>2015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، </w:t>
      </w:r>
      <w:r w:rsidR="00486D16" w:rsidRPr="000E75EC">
        <w:rPr>
          <w:rFonts w:cs="Simplified Arabic" w:hint="cs"/>
          <w:sz w:val="28"/>
          <w:szCs w:val="28"/>
          <w:rtl/>
          <w:lang w:bidi="ar-JO"/>
        </w:rPr>
        <w:t xml:space="preserve">ولكن دون </w:t>
      </w:r>
      <w:r w:rsidRPr="000E75EC">
        <w:rPr>
          <w:rFonts w:cs="Simplified Arabic" w:hint="cs"/>
          <w:sz w:val="28"/>
          <w:szCs w:val="28"/>
          <w:rtl/>
          <w:lang w:bidi="ar-JO"/>
        </w:rPr>
        <w:t>تحقيق إنجاز</w:t>
      </w:r>
      <w:r w:rsidR="00217A7A" w:rsidRPr="000E75EC">
        <w:rPr>
          <w:rFonts w:cs="Simplified Arabic" w:hint="cs"/>
          <w:sz w:val="28"/>
          <w:szCs w:val="28"/>
          <w:rtl/>
          <w:lang w:bidi="ar-JO"/>
        </w:rPr>
        <w:t xml:space="preserve"> مهم.</w:t>
      </w:r>
    </w:p>
    <w:p w14:paraId="275E1062" w14:textId="3A5E7EED" w:rsidR="003A4002" w:rsidRPr="000E75EC" w:rsidRDefault="00217A7A" w:rsidP="004E6830">
      <w:pPr>
        <w:pStyle w:val="ListParagraph"/>
        <w:numPr>
          <w:ilvl w:val="0"/>
          <w:numId w:val="8"/>
        </w:numPr>
        <w:tabs>
          <w:tab w:val="right" w:pos="708"/>
        </w:tabs>
        <w:bidi/>
        <w:spacing w:after="0"/>
        <w:ind w:left="0" w:firstLine="284"/>
        <w:jc w:val="lowKashida"/>
        <w:rPr>
          <w:rFonts w:cs="Simplified Arabic"/>
          <w:sz w:val="28"/>
          <w:szCs w:val="28"/>
          <w:lang w:bidi="ar-JO"/>
        </w:rPr>
      </w:pPr>
      <w:r w:rsidRPr="000E75EC">
        <w:rPr>
          <w:rFonts w:cs="Simplified Arabic" w:hint="cs"/>
          <w:sz w:val="28"/>
          <w:szCs w:val="28"/>
          <w:rtl/>
          <w:lang w:bidi="ar-JO"/>
        </w:rPr>
        <w:t>ثمة بوادر ومؤشرات أولية على</w:t>
      </w:r>
      <w:r w:rsidR="004E6830" w:rsidRPr="000E75EC">
        <w:rPr>
          <w:rFonts w:cs="Simplified Arabic" w:hint="cs"/>
          <w:sz w:val="28"/>
          <w:szCs w:val="28"/>
          <w:rtl/>
          <w:lang w:bidi="ar-JO"/>
        </w:rPr>
        <w:t xml:space="preserve"> وجود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بيئة فلسطينية </w:t>
      </w:r>
      <w:r w:rsidR="003A4002" w:rsidRPr="000E75EC">
        <w:rPr>
          <w:rFonts w:cs="Simplified Arabic" w:hint="cs"/>
          <w:sz w:val="28"/>
          <w:szCs w:val="28"/>
          <w:rtl/>
          <w:lang w:bidi="ar-JO"/>
        </w:rPr>
        <w:t xml:space="preserve">جديدة أو حوارات بين فتح وحماس، 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تبشر بإمكانية تحريك </w:t>
      </w:r>
      <w:r w:rsidR="003A4002" w:rsidRPr="000E75EC">
        <w:rPr>
          <w:rFonts w:cs="Simplified Arabic" w:hint="cs"/>
          <w:sz w:val="28"/>
          <w:szCs w:val="28"/>
          <w:rtl/>
          <w:lang w:bidi="ar-JO"/>
        </w:rPr>
        <w:t xml:space="preserve">ملف المصالحة، وإعادة بناء النظام السياسي بكل أشكاله </w:t>
      </w:r>
      <w:r w:rsidR="00486D16" w:rsidRPr="000E75EC">
        <w:rPr>
          <w:rFonts w:cs="Simplified Arabic" w:hint="cs"/>
          <w:sz w:val="28"/>
          <w:szCs w:val="28"/>
          <w:rtl/>
          <w:lang w:bidi="ar-JO"/>
        </w:rPr>
        <w:t>سنة</w:t>
      </w:r>
      <w:r w:rsidR="003A4002"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="003A4002" w:rsidRPr="0062697C">
        <w:rPr>
          <w:rFonts w:asciiTheme="majorBidi" w:hAnsiTheme="majorBidi" w:cstheme="majorBidi"/>
          <w:sz w:val="24"/>
          <w:szCs w:val="24"/>
          <w:rtl/>
          <w:lang w:bidi="ar-JO"/>
        </w:rPr>
        <w:t>2016</w:t>
      </w:r>
      <w:r w:rsidR="003A4002" w:rsidRPr="000E75EC">
        <w:rPr>
          <w:rFonts w:cs="Simplified Arabic" w:hint="cs"/>
          <w:sz w:val="28"/>
          <w:szCs w:val="28"/>
          <w:rtl/>
          <w:lang w:bidi="ar-JO"/>
        </w:rPr>
        <w:t xml:space="preserve">، ولعل الوحدة الميدانية للشباب الفلسطيني من كل الفصائل في انتفاضة القدس </w:t>
      </w:r>
      <w:r w:rsidR="00486D16" w:rsidRPr="000E75EC">
        <w:rPr>
          <w:rFonts w:cs="Simplified Arabic" w:hint="cs"/>
          <w:sz w:val="28"/>
          <w:szCs w:val="28"/>
          <w:rtl/>
          <w:lang w:bidi="ar-JO"/>
        </w:rPr>
        <w:t xml:space="preserve">تشكل </w:t>
      </w:r>
      <w:r w:rsidR="003A4002" w:rsidRPr="000E75EC">
        <w:rPr>
          <w:rFonts w:cs="Simplified Arabic" w:hint="cs"/>
          <w:sz w:val="28"/>
          <w:szCs w:val="28"/>
          <w:rtl/>
          <w:lang w:bidi="ar-JO"/>
        </w:rPr>
        <w:t>رافعة</w:t>
      </w:r>
      <w:r w:rsidR="008E4410" w:rsidRPr="000E75EC">
        <w:rPr>
          <w:rFonts w:cs="Simplified Arabic" w:hint="cs"/>
          <w:sz w:val="28"/>
          <w:szCs w:val="28"/>
          <w:rtl/>
          <w:lang w:bidi="ar-JO"/>
        </w:rPr>
        <w:t xml:space="preserve"> قوية لتحقيق هذه المصالحة.</w:t>
      </w:r>
      <w:r w:rsidR="003A4002" w:rsidRPr="000E75EC">
        <w:rPr>
          <w:rFonts w:cs="Simplified Arabic" w:hint="cs"/>
          <w:sz w:val="28"/>
          <w:szCs w:val="28"/>
          <w:rtl/>
          <w:lang w:bidi="ar-JO"/>
        </w:rPr>
        <w:t xml:space="preserve"> وشكلت حوارات الدوحة الأخيرة بين الطرفين نقطة انطلاق أولية يمكن البناء عليها، وهي بحاجة إلى إسناد من كل القوى والشخصيات المخلصة في الشعب الفلسطيني</w:t>
      </w:r>
      <w:r w:rsidR="008E4410" w:rsidRPr="000E75EC">
        <w:rPr>
          <w:rFonts w:cs="Simplified Arabic" w:hint="cs"/>
          <w:sz w:val="28"/>
          <w:szCs w:val="28"/>
          <w:rtl/>
          <w:lang w:bidi="ar-JO"/>
        </w:rPr>
        <w:t>،</w:t>
      </w:r>
      <w:r w:rsidR="003A4002" w:rsidRPr="000E75EC">
        <w:rPr>
          <w:rFonts w:cs="Simplified Arabic" w:hint="cs"/>
          <w:sz w:val="28"/>
          <w:szCs w:val="28"/>
          <w:rtl/>
          <w:lang w:bidi="ar-JO"/>
        </w:rPr>
        <w:t xml:space="preserve"> للمشاركة في قطف ثمرة إنهاء الانقسام والتوحد على برنامج وطني شامل قبل نهاية </w:t>
      </w:r>
      <w:r w:rsidR="008E4410" w:rsidRPr="000E75EC">
        <w:rPr>
          <w:rFonts w:cs="Simplified Arabic" w:hint="cs"/>
          <w:sz w:val="28"/>
          <w:szCs w:val="28"/>
          <w:rtl/>
          <w:lang w:bidi="ar-JO"/>
        </w:rPr>
        <w:t>سنة</w:t>
      </w:r>
      <w:r w:rsidR="003A4002"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="003A4002" w:rsidRPr="0062697C">
        <w:rPr>
          <w:rFonts w:asciiTheme="majorBidi" w:hAnsiTheme="majorBidi" w:cstheme="majorBidi"/>
          <w:sz w:val="24"/>
          <w:szCs w:val="24"/>
          <w:rtl/>
          <w:lang w:bidi="ar-JO"/>
        </w:rPr>
        <w:t>2016</w:t>
      </w:r>
      <w:r w:rsidR="003A4002" w:rsidRPr="000E75EC">
        <w:rPr>
          <w:rFonts w:cs="Simplified Arabic" w:hint="cs"/>
          <w:sz w:val="28"/>
          <w:szCs w:val="28"/>
          <w:rtl/>
          <w:lang w:bidi="ar-JO"/>
        </w:rPr>
        <w:t>.</w:t>
      </w:r>
    </w:p>
    <w:p w14:paraId="5EA7504C" w14:textId="77777777" w:rsidR="000F08AD" w:rsidRPr="000E75EC" w:rsidRDefault="000F08AD" w:rsidP="00EF7C4D">
      <w:pPr>
        <w:pStyle w:val="ListParagraph"/>
        <w:tabs>
          <w:tab w:val="right" w:pos="1260"/>
        </w:tabs>
        <w:bidi/>
        <w:spacing w:after="0"/>
        <w:ind w:left="0" w:firstLine="284"/>
        <w:jc w:val="lowKashida"/>
        <w:rPr>
          <w:rFonts w:cs="Simplified Arabic"/>
          <w:sz w:val="28"/>
          <w:szCs w:val="28"/>
          <w:lang w:bidi="ar-JO"/>
        </w:rPr>
      </w:pPr>
    </w:p>
    <w:p w14:paraId="53C06580" w14:textId="599CE254" w:rsidR="003A4002" w:rsidRPr="000E75EC" w:rsidRDefault="008E4410" w:rsidP="008E4410">
      <w:pPr>
        <w:bidi/>
        <w:spacing w:after="0"/>
        <w:ind w:firstLine="284"/>
        <w:jc w:val="lowKashida"/>
        <w:rPr>
          <w:rFonts w:cs="Simplified Arabic"/>
          <w:sz w:val="28"/>
          <w:szCs w:val="28"/>
          <w:rtl/>
          <w:lang w:bidi="ar-JO"/>
        </w:rPr>
      </w:pPr>
      <w:r w:rsidRPr="000E75EC">
        <w:rPr>
          <w:rFonts w:cs="Simplified Arabic" w:hint="cs"/>
          <w:b/>
          <w:bCs/>
          <w:sz w:val="28"/>
          <w:szCs w:val="28"/>
          <w:rtl/>
          <w:lang w:bidi="ar-JO"/>
        </w:rPr>
        <w:t>ختام</w:t>
      </w:r>
      <w:r w:rsidR="003A4002" w:rsidRPr="000E75EC">
        <w:rPr>
          <w:rFonts w:cs="Simplified Arabic" w:hint="cs"/>
          <w:b/>
          <w:bCs/>
          <w:sz w:val="28"/>
          <w:szCs w:val="28"/>
          <w:rtl/>
          <w:lang w:bidi="ar-JO"/>
        </w:rPr>
        <w:t>ا</w:t>
      </w:r>
      <w:r w:rsidRPr="000E75EC">
        <w:rPr>
          <w:rFonts w:cs="Simplified Arabic" w:hint="cs"/>
          <w:b/>
          <w:bCs/>
          <w:sz w:val="28"/>
          <w:szCs w:val="28"/>
          <w:rtl/>
          <w:lang w:bidi="ar-JO"/>
        </w:rPr>
        <w:t>ً</w:t>
      </w:r>
      <w:r w:rsidR="003A4002" w:rsidRPr="000E75EC">
        <w:rPr>
          <w:rFonts w:cs="Simplified Arabic" w:hint="cs"/>
          <w:sz w:val="28"/>
          <w:szCs w:val="28"/>
          <w:rtl/>
          <w:lang w:bidi="ar-JO"/>
        </w:rPr>
        <w:t xml:space="preserve">، فإن </w:t>
      </w:r>
      <w:r w:rsidRPr="000E75EC">
        <w:rPr>
          <w:rFonts w:cs="Simplified Arabic" w:hint="cs"/>
          <w:sz w:val="28"/>
          <w:szCs w:val="28"/>
          <w:rtl/>
          <w:lang w:bidi="ar-JO"/>
        </w:rPr>
        <w:t>سنة</w:t>
      </w:r>
      <w:r w:rsidR="003A4002"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="003A4002" w:rsidRPr="0062697C">
        <w:rPr>
          <w:rFonts w:asciiTheme="majorBidi" w:hAnsiTheme="majorBidi" w:cstheme="majorBidi"/>
          <w:sz w:val="24"/>
          <w:szCs w:val="24"/>
          <w:rtl/>
          <w:lang w:bidi="ar-JO"/>
        </w:rPr>
        <w:t>2015</w:t>
      </w:r>
      <w:r w:rsidR="003A4002" w:rsidRPr="000E75EC">
        <w:rPr>
          <w:rFonts w:cs="Simplified Arabic" w:hint="cs"/>
          <w:sz w:val="28"/>
          <w:szCs w:val="28"/>
          <w:rtl/>
          <w:lang w:bidi="ar-JO"/>
        </w:rPr>
        <w:t xml:space="preserve"> شكل</w:t>
      </w:r>
      <w:r w:rsidRPr="000E75EC">
        <w:rPr>
          <w:rFonts w:cs="Simplified Arabic" w:hint="cs"/>
          <w:sz w:val="28"/>
          <w:szCs w:val="28"/>
          <w:rtl/>
          <w:lang w:bidi="ar-JO"/>
        </w:rPr>
        <w:t>ت</w:t>
      </w:r>
      <w:r w:rsidR="003A4002" w:rsidRPr="000E75EC">
        <w:rPr>
          <w:rFonts w:cs="Simplified Arabic" w:hint="cs"/>
          <w:sz w:val="28"/>
          <w:szCs w:val="28"/>
          <w:rtl/>
          <w:lang w:bidi="ar-JO"/>
        </w:rPr>
        <w:t xml:space="preserve"> نقطة مراجعة وتفكير، كما شكل</w:t>
      </w:r>
      <w:r w:rsidRPr="000E75EC">
        <w:rPr>
          <w:rFonts w:cs="Simplified Arabic" w:hint="cs"/>
          <w:sz w:val="28"/>
          <w:szCs w:val="28"/>
          <w:rtl/>
          <w:lang w:bidi="ar-JO"/>
        </w:rPr>
        <w:t>ت</w:t>
      </w:r>
      <w:r w:rsidR="003A4002" w:rsidRPr="000E75EC">
        <w:rPr>
          <w:rFonts w:cs="Simplified Arabic" w:hint="cs"/>
          <w:sz w:val="28"/>
          <w:szCs w:val="28"/>
          <w:rtl/>
          <w:lang w:bidi="ar-JO"/>
        </w:rPr>
        <w:t xml:space="preserve"> نقطة تحول</w:t>
      </w:r>
      <w:r w:rsidRPr="000E75EC">
        <w:rPr>
          <w:rFonts w:cs="Simplified Arabic" w:hint="cs"/>
          <w:sz w:val="28"/>
          <w:szCs w:val="28"/>
          <w:rtl/>
          <w:lang w:bidi="ar-JO"/>
        </w:rPr>
        <w:t>ٍ</w:t>
      </w:r>
      <w:r w:rsidR="003A4002" w:rsidRPr="000E75EC">
        <w:rPr>
          <w:rFonts w:cs="Simplified Arabic" w:hint="cs"/>
          <w:sz w:val="28"/>
          <w:szCs w:val="28"/>
          <w:rtl/>
          <w:lang w:bidi="ar-JO"/>
        </w:rPr>
        <w:t xml:space="preserve"> نسبي</w:t>
      </w:r>
      <w:r w:rsidRPr="000E75EC">
        <w:rPr>
          <w:rFonts w:cs="Simplified Arabic" w:hint="cs"/>
          <w:sz w:val="28"/>
          <w:szCs w:val="28"/>
          <w:rtl/>
          <w:lang w:bidi="ar-JO"/>
        </w:rPr>
        <w:t>ٍ،</w:t>
      </w:r>
      <w:r w:rsidR="003A4002" w:rsidRPr="000E75EC">
        <w:rPr>
          <w:rFonts w:cs="Simplified Arabic" w:hint="cs"/>
          <w:sz w:val="28"/>
          <w:szCs w:val="28"/>
          <w:rtl/>
          <w:lang w:bidi="ar-JO"/>
        </w:rPr>
        <w:t xml:space="preserve"> في وضع القضية 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الفلسطينية </w:t>
      </w:r>
      <w:r w:rsidR="003A4002" w:rsidRPr="000E75EC">
        <w:rPr>
          <w:rFonts w:cs="Simplified Arabic" w:hint="cs"/>
          <w:sz w:val="28"/>
          <w:szCs w:val="28"/>
          <w:rtl/>
          <w:lang w:bidi="ar-JO"/>
        </w:rPr>
        <w:t>سياسيا</w:t>
      </w:r>
      <w:r w:rsidRPr="000E75EC">
        <w:rPr>
          <w:rFonts w:cs="Simplified Arabic" w:hint="cs"/>
          <w:sz w:val="28"/>
          <w:szCs w:val="28"/>
          <w:rtl/>
          <w:lang w:bidi="ar-JO"/>
        </w:rPr>
        <w:t>ً</w:t>
      </w:r>
      <w:r w:rsidR="003A4002" w:rsidRPr="000E75EC">
        <w:rPr>
          <w:rFonts w:cs="Simplified Arabic" w:hint="cs"/>
          <w:sz w:val="28"/>
          <w:szCs w:val="28"/>
          <w:rtl/>
          <w:lang w:bidi="ar-JO"/>
        </w:rPr>
        <w:t xml:space="preserve"> وإعلاميا</w:t>
      </w:r>
      <w:r w:rsidRPr="000E75EC">
        <w:rPr>
          <w:rFonts w:cs="Simplified Arabic" w:hint="cs"/>
          <w:sz w:val="28"/>
          <w:szCs w:val="28"/>
          <w:rtl/>
          <w:lang w:bidi="ar-JO"/>
        </w:rPr>
        <w:t>ً</w:t>
      </w:r>
      <w:r w:rsidR="003A4002" w:rsidRPr="000E75EC">
        <w:rPr>
          <w:rFonts w:cs="Simplified Arabic" w:hint="cs"/>
          <w:sz w:val="28"/>
          <w:szCs w:val="28"/>
          <w:rtl/>
          <w:lang w:bidi="ar-JO"/>
        </w:rPr>
        <w:t xml:space="preserve"> و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بشكل </w:t>
      </w:r>
      <w:r w:rsidR="003A4002" w:rsidRPr="000E75EC">
        <w:rPr>
          <w:rFonts w:cs="Simplified Arabic" w:hint="cs"/>
          <w:sz w:val="28"/>
          <w:szCs w:val="28"/>
          <w:rtl/>
          <w:lang w:bidi="ar-JO"/>
        </w:rPr>
        <w:t>إيجابي، لكنه</w:t>
      </w:r>
      <w:r w:rsidRPr="000E75EC">
        <w:rPr>
          <w:rFonts w:cs="Simplified Arabic" w:hint="cs"/>
          <w:sz w:val="28"/>
          <w:szCs w:val="28"/>
          <w:rtl/>
          <w:lang w:bidi="ar-JO"/>
        </w:rPr>
        <w:t>ا</w:t>
      </w:r>
      <w:r w:rsidR="003A4002" w:rsidRPr="000E75EC">
        <w:rPr>
          <w:rFonts w:cs="Simplified Arabic" w:hint="cs"/>
          <w:sz w:val="28"/>
          <w:szCs w:val="28"/>
          <w:rtl/>
          <w:lang w:bidi="ar-JO"/>
        </w:rPr>
        <w:t xml:space="preserve"> لم </w:t>
      </w:r>
      <w:r w:rsidRPr="000E75EC">
        <w:rPr>
          <w:rFonts w:cs="Simplified Arabic" w:hint="cs"/>
          <w:sz w:val="28"/>
          <w:szCs w:val="28"/>
          <w:rtl/>
          <w:lang w:bidi="ar-JO"/>
        </w:rPr>
        <w:t>ت</w:t>
      </w:r>
      <w:r w:rsidR="003A4002" w:rsidRPr="000E75EC">
        <w:rPr>
          <w:rFonts w:cs="Simplified Arabic" w:hint="cs"/>
          <w:sz w:val="28"/>
          <w:szCs w:val="28"/>
          <w:rtl/>
          <w:lang w:bidi="ar-JO"/>
        </w:rPr>
        <w:t>تمكن من تحقيق الوحدة الوطنية ولا استئناف مقاومة الاحتلال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بالشكل الشامل،</w:t>
      </w:r>
      <w:r w:rsidR="003A4002" w:rsidRPr="000E75EC">
        <w:rPr>
          <w:rFonts w:cs="Simplified Arabic" w:hint="cs"/>
          <w:sz w:val="28"/>
          <w:szCs w:val="28"/>
          <w:rtl/>
          <w:lang w:bidi="ar-JO"/>
        </w:rPr>
        <w:t xml:space="preserve"> عدا عن انتفاضة القدس في الربع الأخير منه.</w:t>
      </w:r>
    </w:p>
    <w:p w14:paraId="1702BCF0" w14:textId="208F3ACA" w:rsidR="003A4002" w:rsidRPr="000E75EC" w:rsidRDefault="003A4002" w:rsidP="008E4410">
      <w:pPr>
        <w:bidi/>
        <w:spacing w:after="0"/>
        <w:ind w:firstLine="284"/>
        <w:jc w:val="lowKashida"/>
        <w:rPr>
          <w:rFonts w:cs="Simplified Arabic"/>
          <w:sz w:val="28"/>
          <w:szCs w:val="28"/>
          <w:rtl/>
          <w:lang w:bidi="ar-JO"/>
        </w:rPr>
      </w:pPr>
      <w:r w:rsidRPr="000E75EC">
        <w:rPr>
          <w:rFonts w:cs="Simplified Arabic" w:hint="cs"/>
          <w:sz w:val="28"/>
          <w:szCs w:val="28"/>
          <w:rtl/>
          <w:lang w:bidi="ar-JO"/>
        </w:rPr>
        <w:t xml:space="preserve">لكن </w:t>
      </w:r>
      <w:r w:rsidR="008E4410" w:rsidRPr="000E75EC">
        <w:rPr>
          <w:rFonts w:cs="Simplified Arabic" w:hint="cs"/>
          <w:sz w:val="28"/>
          <w:szCs w:val="28"/>
          <w:rtl/>
          <w:lang w:bidi="ar-JO"/>
        </w:rPr>
        <w:t>سنة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</w:t>
      </w:r>
      <w:r w:rsidRPr="0062697C">
        <w:rPr>
          <w:rFonts w:asciiTheme="majorBidi" w:hAnsiTheme="majorBidi" w:cstheme="majorBidi"/>
          <w:sz w:val="24"/>
          <w:szCs w:val="24"/>
          <w:rtl/>
          <w:lang w:bidi="ar-JO"/>
        </w:rPr>
        <w:t>2016</w:t>
      </w:r>
      <w:r w:rsidRPr="000E75EC">
        <w:rPr>
          <w:rFonts w:cs="Simplified Arabic" w:hint="cs"/>
          <w:sz w:val="28"/>
          <w:szCs w:val="28"/>
          <w:rtl/>
          <w:lang w:bidi="ar-JO"/>
        </w:rPr>
        <w:t>، دشن</w:t>
      </w:r>
      <w:r w:rsidR="008E4410" w:rsidRPr="000E75EC">
        <w:rPr>
          <w:rFonts w:cs="Simplified Arabic" w:hint="cs"/>
          <w:sz w:val="28"/>
          <w:szCs w:val="28"/>
          <w:rtl/>
          <w:lang w:bidi="ar-JO"/>
        </w:rPr>
        <w:t>ت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بنجاحات انتفاضة القدس، وانطلاق حوارات صريحة جادة بين فتح وحماس لإنهاء الانقسام وبناء الوحدة الوطنية على أساس برنامج وطني مشترك لإنهاء الاحتلال، وهو ما </w:t>
      </w:r>
      <w:r w:rsidR="00B736C7" w:rsidRPr="000E75EC">
        <w:rPr>
          <w:rFonts w:cs="Simplified Arabic" w:hint="cs"/>
          <w:sz w:val="28"/>
          <w:szCs w:val="28"/>
          <w:rtl/>
          <w:lang w:bidi="ar-JO"/>
        </w:rPr>
        <w:t>قد يحمل</w:t>
      </w:r>
      <w:r w:rsidR="008E4410" w:rsidRPr="000E75EC">
        <w:rPr>
          <w:rFonts w:cs="Simplified Arabic" w:hint="cs"/>
          <w:sz w:val="28"/>
          <w:szCs w:val="28"/>
          <w:rtl/>
          <w:lang w:bidi="ar-JO"/>
        </w:rPr>
        <w:t xml:space="preserve"> فرصة </w:t>
      </w:r>
      <w:r w:rsidRPr="000E75EC">
        <w:rPr>
          <w:rFonts w:cs="Simplified Arabic" w:hint="cs"/>
          <w:sz w:val="28"/>
          <w:szCs w:val="28"/>
          <w:rtl/>
          <w:lang w:bidi="ar-JO"/>
        </w:rPr>
        <w:t>ت</w:t>
      </w:r>
      <w:r w:rsidR="008E4410" w:rsidRPr="000E75EC">
        <w:rPr>
          <w:rFonts w:cs="Simplified Arabic" w:hint="cs"/>
          <w:sz w:val="28"/>
          <w:szCs w:val="28"/>
          <w:rtl/>
          <w:lang w:bidi="ar-JO"/>
        </w:rPr>
        <w:t>حول مهمٍ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في القضية الفلسطينية، </w:t>
      </w:r>
      <w:r w:rsidR="008E4410" w:rsidRPr="000E75EC">
        <w:rPr>
          <w:rFonts w:cs="Simplified Arabic" w:hint="cs"/>
          <w:sz w:val="28"/>
          <w:szCs w:val="28"/>
          <w:rtl/>
          <w:lang w:bidi="ar-JO"/>
        </w:rPr>
        <w:t>خصوصاً في حال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انتهاء الحروب </w:t>
      </w:r>
      <w:r w:rsidR="008E4410" w:rsidRPr="000E75EC">
        <w:rPr>
          <w:rFonts w:cs="Simplified Arabic" w:hint="cs"/>
          <w:sz w:val="28"/>
          <w:szCs w:val="28"/>
          <w:rtl/>
          <w:lang w:bidi="ar-JO"/>
        </w:rPr>
        <w:t>الداخلية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والطائفية في عدد من البلاد العربي</w:t>
      </w:r>
      <w:r w:rsidR="008E4410" w:rsidRPr="000E75EC">
        <w:rPr>
          <w:rFonts w:cs="Simplified Arabic" w:hint="cs"/>
          <w:sz w:val="28"/>
          <w:szCs w:val="28"/>
          <w:rtl/>
          <w:lang w:bidi="ar-JO"/>
        </w:rPr>
        <w:t>ة</w:t>
      </w:r>
      <w:r w:rsidRPr="000E75EC">
        <w:rPr>
          <w:rFonts w:cs="Simplified Arabic" w:hint="cs"/>
          <w:sz w:val="28"/>
          <w:szCs w:val="28"/>
          <w:rtl/>
          <w:lang w:bidi="ar-JO"/>
        </w:rPr>
        <w:t xml:space="preserve"> لصالح الاستقرار والمصالحات الوطنية</w:t>
      </w:r>
      <w:r w:rsidR="000F08AD" w:rsidRPr="000E75EC">
        <w:rPr>
          <w:rFonts w:cs="Simplified Arabic" w:hint="cs"/>
          <w:sz w:val="28"/>
          <w:szCs w:val="28"/>
          <w:rtl/>
          <w:lang w:bidi="ar-JO"/>
        </w:rPr>
        <w:t>.</w:t>
      </w:r>
    </w:p>
    <w:p w14:paraId="50C1832E" w14:textId="77777777" w:rsidR="00A70CBB" w:rsidRDefault="00A70CBB" w:rsidP="00EF7C4D">
      <w:pPr>
        <w:bidi/>
        <w:spacing w:after="0"/>
        <w:ind w:firstLine="284"/>
        <w:jc w:val="lowKashida"/>
        <w:rPr>
          <w:rFonts w:cs="Simplified Arabic"/>
          <w:sz w:val="28"/>
          <w:szCs w:val="28"/>
          <w:rtl/>
          <w:lang w:bidi="ar-JO"/>
        </w:rPr>
        <w:sectPr w:rsidR="00A70CBB" w:rsidSect="0048027C">
          <w:footerReference w:type="even" r:id="rId8"/>
          <w:footerReference w:type="default" r:id="rId9"/>
          <w:pgSz w:w="11907" w:h="16839" w:code="9"/>
          <w:pgMar w:top="1418" w:right="1701" w:bottom="1418" w:left="1701" w:header="0" w:footer="720" w:gutter="0"/>
          <w:pgNumType w:start="0"/>
          <w:cols w:space="720"/>
          <w:docGrid w:linePitch="360"/>
        </w:sectPr>
      </w:pPr>
    </w:p>
    <w:p w14:paraId="5F170A11" w14:textId="60A89D47" w:rsidR="000F08AD" w:rsidRPr="000E75EC" w:rsidRDefault="00A70CBB" w:rsidP="00EF7C4D">
      <w:pPr>
        <w:bidi/>
        <w:spacing w:after="0"/>
        <w:ind w:firstLine="284"/>
        <w:jc w:val="lowKashida"/>
        <w:rPr>
          <w:rFonts w:cs="Simplified Arabic"/>
          <w:sz w:val="28"/>
          <w:szCs w:val="28"/>
          <w:rtl/>
          <w:lang w:bidi="ar-JO"/>
        </w:rPr>
      </w:pPr>
      <w:r>
        <w:rPr>
          <w:rFonts w:cs="Simplified Arabic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60288" behindDoc="0" locked="0" layoutInCell="1" allowOverlap="1" wp14:anchorId="3FA68429" wp14:editId="5BB52196">
            <wp:simplePos x="0" y="0"/>
            <wp:positionH relativeFrom="margin">
              <wp:posOffset>-1068705</wp:posOffset>
            </wp:positionH>
            <wp:positionV relativeFrom="margin">
              <wp:posOffset>-877570</wp:posOffset>
            </wp:positionV>
            <wp:extent cx="7583170" cy="1073340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345678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170" cy="1073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F08AD" w:rsidRPr="000E75EC" w:rsidSect="00D365A1">
      <w:footerReference w:type="default" r:id="rId11"/>
      <w:pgSz w:w="11907" w:h="16839" w:code="9"/>
      <w:pgMar w:top="1418" w:right="1701" w:bottom="1418" w:left="1701" w:header="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FF5178" w14:textId="77777777" w:rsidR="003644AD" w:rsidRDefault="003644AD" w:rsidP="000F08AD">
      <w:pPr>
        <w:spacing w:after="0" w:line="240" w:lineRule="auto"/>
      </w:pPr>
      <w:r>
        <w:separator/>
      </w:r>
    </w:p>
  </w:endnote>
  <w:endnote w:type="continuationSeparator" w:id="0">
    <w:p w14:paraId="7BFB4DFF" w14:textId="77777777" w:rsidR="003644AD" w:rsidRDefault="003644AD" w:rsidP="000F08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13954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96609C" w14:textId="04FD1573" w:rsidR="0048027C" w:rsidRPr="0048027C" w:rsidRDefault="0048027C" w:rsidP="0048027C">
        <w:pPr>
          <w:pStyle w:val="Footer"/>
          <w:jc w:val="both"/>
          <w:rPr>
            <w:rFonts w:ascii="Simplified Arabic" w:hAnsi="Simplified Arabic" w:cs="Simplified Arabic"/>
            <w:color w:val="404040"/>
            <w:sz w:val="16"/>
            <w:szCs w:val="16"/>
            <w:lang w:bidi="ar-LB"/>
          </w:rPr>
        </w:pPr>
        <w:r>
          <w:rPr>
            <w:noProof/>
          </w:rPr>
          <w:drawing>
            <wp:anchor distT="0" distB="0" distL="114300" distR="114300" simplePos="0" relativeHeight="251665408" behindDoc="0" locked="0" layoutInCell="1" allowOverlap="1" wp14:anchorId="62B31658" wp14:editId="59AAED67">
              <wp:simplePos x="0" y="0"/>
              <wp:positionH relativeFrom="column">
                <wp:posOffset>76658</wp:posOffset>
              </wp:positionH>
              <wp:positionV relativeFrom="paragraph">
                <wp:posOffset>10617</wp:posOffset>
              </wp:positionV>
              <wp:extent cx="252095" cy="252095"/>
              <wp:effectExtent l="0" t="0" r="0" b="0"/>
              <wp:wrapSquare wrapText="bothSides"/>
              <wp:docPr id="3" name="Picture 3" descr="Al Zaytouna Lo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Al Zaytouna Logo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grayscl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2095" cy="25209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hint="cs"/>
            <w:rtl/>
          </w:rPr>
          <w:t xml:space="preserve">                  </w:t>
        </w:r>
        <w:r>
          <w:rPr>
            <w:rFonts w:ascii="Simplified Arabic" w:hAnsi="Simplified Arabic" w:cs="Simplified Arabic"/>
            <w:color w:val="404040"/>
            <w:rtl/>
            <w:lang w:bidi="ar-LB"/>
          </w:rPr>
          <w:t>مركز الزيتونة للدراسات والاستشارات</w:t>
        </w:r>
        <w:r w:rsidRPr="00D365A1">
          <w:rPr>
            <w:rFonts w:asciiTheme="majorBidi" w:hAnsiTheme="majorBidi" w:cstheme="majorBidi"/>
            <w:caps/>
            <w:sz w:val="24"/>
            <w:szCs w:val="24"/>
            <w:rtl/>
          </w:rPr>
          <w:fldChar w:fldCharType="begin"/>
        </w:r>
        <w:r w:rsidRPr="00D365A1">
          <w:rPr>
            <w:rFonts w:asciiTheme="majorBidi" w:hAnsiTheme="majorBidi" w:cstheme="majorBidi"/>
            <w:caps/>
            <w:sz w:val="24"/>
            <w:szCs w:val="24"/>
          </w:rPr>
          <w:instrText xml:space="preserve"> PAGE   \* MERGEFORMAT </w:instrText>
        </w:r>
        <w:r w:rsidRPr="00D365A1">
          <w:rPr>
            <w:rFonts w:asciiTheme="majorBidi" w:hAnsiTheme="majorBidi" w:cstheme="majorBidi"/>
            <w:caps/>
            <w:sz w:val="24"/>
            <w:szCs w:val="24"/>
            <w:rtl/>
          </w:rPr>
          <w:fldChar w:fldCharType="separate"/>
        </w:r>
        <w:r>
          <w:rPr>
            <w:rFonts w:asciiTheme="majorBidi" w:hAnsiTheme="majorBidi" w:cstheme="majorBidi"/>
            <w:caps/>
            <w:noProof/>
            <w:sz w:val="24"/>
            <w:szCs w:val="24"/>
          </w:rPr>
          <w:t>6</w:t>
        </w:r>
        <w:r w:rsidRPr="00D365A1">
          <w:rPr>
            <w:rFonts w:asciiTheme="majorBidi" w:hAnsiTheme="majorBidi" w:cstheme="majorBidi"/>
            <w:caps/>
            <w:noProof/>
            <w:sz w:val="24"/>
            <w:szCs w:val="24"/>
            <w:rtl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366932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6E4F88" w14:textId="0322DCB3" w:rsidR="00A70CBB" w:rsidRPr="00B741CB" w:rsidRDefault="0048027C" w:rsidP="0048027C">
        <w:pPr>
          <w:pStyle w:val="Footer"/>
          <w:bidi/>
          <w:rPr>
            <w:rFonts w:ascii="Simplified Arabic" w:hAnsi="Simplified Arabic" w:cs="Simplified Arabic"/>
            <w:color w:val="404040"/>
            <w:sz w:val="16"/>
            <w:szCs w:val="16"/>
            <w:lang w:bidi="ar-LB"/>
          </w:rPr>
        </w:pPr>
        <w:r>
          <w:rPr>
            <w:noProof/>
          </w:rPr>
          <w:drawing>
            <wp:anchor distT="0" distB="0" distL="114300" distR="114300" simplePos="0" relativeHeight="251667456" behindDoc="0" locked="0" layoutInCell="1" allowOverlap="1" wp14:anchorId="1F88DB08" wp14:editId="652AC957">
              <wp:simplePos x="0" y="0"/>
              <wp:positionH relativeFrom="margin">
                <wp:align>right</wp:align>
              </wp:positionH>
              <wp:positionV relativeFrom="paragraph">
                <wp:posOffset>10397</wp:posOffset>
              </wp:positionV>
              <wp:extent cx="252095" cy="252095"/>
              <wp:effectExtent l="0" t="0" r="0" b="0"/>
              <wp:wrapSquare wrapText="bothSides"/>
              <wp:docPr id="1" name="Picture 1" descr="Al Zaytouna Lo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Al Zaytouna Logo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grayscl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2095" cy="25209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70CBB">
          <w:rPr>
            <w:rFonts w:ascii="Simplified Arabic" w:hAnsi="Simplified Arabic" w:cs="Simplified Arabic"/>
            <w:color w:val="404040"/>
            <w:rtl/>
            <w:lang w:bidi="ar-LB"/>
          </w:rPr>
          <w:t>مركز الزيتونة للدراسات والاستشارات</w:t>
        </w:r>
        <w:r>
          <w:rPr>
            <w:rFonts w:ascii="Simplified Arabic" w:hAnsi="Simplified Arabic" w:cs="Simplified Arabic" w:hint="cs"/>
            <w:color w:val="404040"/>
            <w:rtl/>
            <w:lang w:bidi="ar-LB"/>
          </w:rPr>
          <w:t xml:space="preserve">                </w:t>
        </w:r>
        <w:r w:rsidR="00A70CBB">
          <w:rPr>
            <w:rFonts w:ascii="Simplified Arabic" w:hAnsi="Simplified Arabic" w:cs="Simplified Arabic"/>
            <w:rtl/>
            <w:lang w:bidi="ar-LB"/>
          </w:rPr>
          <w:t xml:space="preserve"> </w:t>
        </w:r>
        <w:r w:rsidR="00A70CBB" w:rsidRPr="00D365A1">
          <w:rPr>
            <w:rFonts w:asciiTheme="majorBidi" w:hAnsiTheme="majorBidi" w:cstheme="majorBidi"/>
            <w:caps/>
            <w:sz w:val="24"/>
            <w:szCs w:val="24"/>
            <w:rtl/>
          </w:rPr>
          <w:fldChar w:fldCharType="begin"/>
        </w:r>
        <w:r w:rsidR="00A70CBB" w:rsidRPr="00D365A1">
          <w:rPr>
            <w:rFonts w:asciiTheme="majorBidi" w:hAnsiTheme="majorBidi" w:cstheme="majorBidi"/>
            <w:caps/>
            <w:sz w:val="24"/>
            <w:szCs w:val="24"/>
          </w:rPr>
          <w:instrText xml:space="preserve"> PAGE   \* MERGEFORMAT </w:instrText>
        </w:r>
        <w:r w:rsidR="00A70CBB" w:rsidRPr="00D365A1">
          <w:rPr>
            <w:rFonts w:asciiTheme="majorBidi" w:hAnsiTheme="majorBidi" w:cstheme="majorBidi"/>
            <w:caps/>
            <w:sz w:val="24"/>
            <w:szCs w:val="24"/>
            <w:rtl/>
          </w:rPr>
          <w:fldChar w:fldCharType="separate"/>
        </w:r>
        <w:r>
          <w:rPr>
            <w:rFonts w:asciiTheme="majorBidi" w:hAnsiTheme="majorBidi" w:cstheme="majorBidi"/>
            <w:caps/>
            <w:noProof/>
            <w:sz w:val="24"/>
            <w:szCs w:val="24"/>
            <w:rtl/>
          </w:rPr>
          <w:t>5</w:t>
        </w:r>
        <w:r w:rsidR="00A70CBB" w:rsidRPr="00D365A1">
          <w:rPr>
            <w:rFonts w:asciiTheme="majorBidi" w:hAnsiTheme="majorBidi" w:cstheme="majorBidi"/>
            <w:caps/>
            <w:noProof/>
            <w:sz w:val="24"/>
            <w:szCs w:val="24"/>
            <w:rtl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BC175C" w14:textId="1E4570E6" w:rsidR="00A70CBB" w:rsidRPr="00A70CBB" w:rsidRDefault="00A70CBB" w:rsidP="00A70CB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45278D" w14:textId="77777777" w:rsidR="003644AD" w:rsidRDefault="003644AD" w:rsidP="003365C6">
      <w:pPr>
        <w:bidi/>
        <w:spacing w:after="0" w:line="240" w:lineRule="auto"/>
      </w:pPr>
      <w:r>
        <w:separator/>
      </w:r>
    </w:p>
  </w:footnote>
  <w:footnote w:type="continuationSeparator" w:id="0">
    <w:p w14:paraId="41D3A20D" w14:textId="77777777" w:rsidR="003644AD" w:rsidRDefault="003644AD" w:rsidP="000F08AD">
      <w:pPr>
        <w:spacing w:after="0" w:line="240" w:lineRule="auto"/>
      </w:pPr>
      <w:r>
        <w:continuationSeparator/>
      </w:r>
    </w:p>
  </w:footnote>
  <w:footnote w:id="1">
    <w:p w14:paraId="2A340D79" w14:textId="77777777" w:rsidR="00897D5D" w:rsidRPr="00F42A11" w:rsidRDefault="00897D5D" w:rsidP="00897D5D">
      <w:pPr>
        <w:pStyle w:val="FootnoteText"/>
        <w:bidi/>
        <w:ind w:left="199" w:hanging="199"/>
        <w:jc w:val="both"/>
        <w:rPr>
          <w:rFonts w:ascii="Times New Roman" w:hAnsi="Times New Roman" w:cs="Simplified Arabic"/>
          <w:sz w:val="18"/>
          <w:szCs w:val="24"/>
          <w:lang w:bidi="ar-LB"/>
        </w:rPr>
      </w:pPr>
      <w:r w:rsidRPr="00F42A11">
        <w:rPr>
          <w:rStyle w:val="FootnoteReference"/>
          <w:rFonts w:ascii="Times New Roman" w:hAnsi="Times New Roman" w:cs="Simplified Arabic"/>
          <w:sz w:val="18"/>
          <w:szCs w:val="24"/>
        </w:rPr>
        <w:footnoteRef/>
      </w:r>
      <w:r w:rsidRPr="00F42A11">
        <w:rPr>
          <w:rFonts w:ascii="Times New Roman" w:hAnsi="Times New Roman" w:cs="Simplified Arabic" w:hint="cs"/>
          <w:sz w:val="18"/>
          <w:szCs w:val="24"/>
          <w:rtl/>
          <w:lang w:bidi="ar-LB"/>
        </w:rPr>
        <w:t xml:space="preserve"> قدمت هذه مداخلة</w:t>
      </w:r>
      <w:r w:rsidRPr="00F42A11">
        <w:rPr>
          <w:rFonts w:ascii="Times New Roman" w:hAnsi="Times New Roman" w:cs="Simplified Arabic"/>
          <w:sz w:val="18"/>
          <w:szCs w:val="24"/>
          <w:rtl/>
          <w:lang w:bidi="ar-LB"/>
        </w:rPr>
        <w:t xml:space="preserve"> </w:t>
      </w:r>
      <w:r w:rsidRPr="00F42A11">
        <w:rPr>
          <w:rFonts w:ascii="Times New Roman" w:hAnsi="Times New Roman" w:cs="Simplified Arabic" w:hint="cs"/>
          <w:sz w:val="18"/>
          <w:szCs w:val="24"/>
          <w:rtl/>
          <w:lang w:bidi="ar-LB"/>
        </w:rPr>
        <w:t>في</w:t>
      </w:r>
      <w:r w:rsidRPr="00F42A11">
        <w:rPr>
          <w:rFonts w:ascii="Times New Roman" w:hAnsi="Times New Roman" w:cs="Simplified Arabic"/>
          <w:sz w:val="18"/>
          <w:szCs w:val="24"/>
          <w:rtl/>
          <w:lang w:bidi="ar-LB"/>
        </w:rPr>
        <w:t xml:space="preserve"> </w:t>
      </w:r>
      <w:r w:rsidRPr="00F42A11">
        <w:rPr>
          <w:rFonts w:ascii="Times New Roman" w:hAnsi="Times New Roman" w:cs="Simplified Arabic" w:hint="cs"/>
          <w:sz w:val="18"/>
          <w:szCs w:val="24"/>
          <w:rtl/>
          <w:lang w:bidi="ar-LB"/>
        </w:rPr>
        <w:t>مؤتمر</w:t>
      </w:r>
      <w:r w:rsidRPr="00F42A11">
        <w:rPr>
          <w:rFonts w:ascii="Times New Roman" w:hAnsi="Times New Roman" w:cs="Simplified Arabic"/>
          <w:sz w:val="18"/>
          <w:szCs w:val="24"/>
          <w:rtl/>
          <w:lang w:bidi="ar-LB"/>
        </w:rPr>
        <w:t xml:space="preserve"> </w:t>
      </w:r>
      <w:r w:rsidRPr="00F42A11">
        <w:rPr>
          <w:rFonts w:ascii="Times New Roman" w:hAnsi="Times New Roman" w:cs="Simplified Arabic" w:hint="cs"/>
          <w:sz w:val="18"/>
          <w:szCs w:val="24"/>
          <w:rtl/>
          <w:lang w:bidi="ar-LB"/>
        </w:rPr>
        <w:t>"قضية</w:t>
      </w:r>
      <w:r w:rsidRPr="00F42A11">
        <w:rPr>
          <w:rFonts w:ascii="Times New Roman" w:hAnsi="Times New Roman" w:cs="Simplified Arabic"/>
          <w:sz w:val="18"/>
          <w:szCs w:val="24"/>
          <w:rtl/>
          <w:lang w:bidi="ar-LB"/>
        </w:rPr>
        <w:t xml:space="preserve"> </w:t>
      </w:r>
      <w:r w:rsidRPr="00F42A11">
        <w:rPr>
          <w:rFonts w:ascii="Times New Roman" w:hAnsi="Times New Roman" w:cs="Simplified Arabic" w:hint="cs"/>
          <w:sz w:val="18"/>
          <w:szCs w:val="24"/>
          <w:rtl/>
          <w:lang w:bidi="ar-LB"/>
        </w:rPr>
        <w:t>فلسطين</w:t>
      </w:r>
      <w:r w:rsidRPr="00F42A11">
        <w:rPr>
          <w:rFonts w:ascii="Times New Roman" w:hAnsi="Times New Roman" w:cs="Simplified Arabic"/>
          <w:sz w:val="18"/>
          <w:szCs w:val="24"/>
          <w:rtl/>
          <w:lang w:bidi="ar-LB"/>
        </w:rPr>
        <w:t xml:space="preserve">: </w:t>
      </w:r>
      <w:r w:rsidRPr="00F42A11">
        <w:rPr>
          <w:rFonts w:ascii="Times New Roman" w:hAnsi="Times New Roman" w:cs="Simplified Arabic" w:hint="cs"/>
          <w:sz w:val="18"/>
          <w:szCs w:val="24"/>
          <w:rtl/>
          <w:lang w:bidi="ar-LB"/>
        </w:rPr>
        <w:t>تقييم</w:t>
      </w:r>
      <w:r w:rsidRPr="00F42A11">
        <w:rPr>
          <w:rFonts w:ascii="Times New Roman" w:hAnsi="Times New Roman" w:cs="Simplified Arabic"/>
          <w:sz w:val="18"/>
          <w:szCs w:val="24"/>
          <w:rtl/>
          <w:lang w:bidi="ar-LB"/>
        </w:rPr>
        <w:t xml:space="preserve"> </w:t>
      </w:r>
      <w:r w:rsidRPr="00F42A11">
        <w:rPr>
          <w:rFonts w:ascii="Times New Roman" w:hAnsi="Times New Roman" w:cs="Simplified Arabic" w:hint="cs"/>
          <w:sz w:val="18"/>
          <w:szCs w:val="24"/>
          <w:rtl/>
          <w:lang w:bidi="ar-LB"/>
        </w:rPr>
        <w:t>استراتيجي</w:t>
      </w:r>
      <w:r w:rsidRPr="00F42A11">
        <w:rPr>
          <w:rFonts w:ascii="Times New Roman" w:hAnsi="Times New Roman" w:cs="Simplified Arabic"/>
          <w:sz w:val="18"/>
          <w:szCs w:val="24"/>
          <w:rtl/>
          <w:lang w:bidi="ar-LB"/>
        </w:rPr>
        <w:t xml:space="preserve"> </w:t>
      </w:r>
      <w:r w:rsidRPr="00F42A11">
        <w:rPr>
          <w:rFonts w:ascii="Times New Roman" w:hAnsi="Times New Roman" w:cs="Simplified Arabic"/>
          <w:sz w:val="18"/>
          <w:szCs w:val="24"/>
          <w:lang w:bidi="ar-LB"/>
        </w:rPr>
        <w:t>2015</w:t>
      </w:r>
      <w:r w:rsidRPr="00F42A11">
        <w:rPr>
          <w:rFonts w:ascii="Times New Roman" w:hAnsi="Times New Roman" w:cs="Simplified Arabic" w:hint="cs"/>
          <w:sz w:val="18"/>
          <w:szCs w:val="24"/>
          <w:rtl/>
          <w:lang w:bidi="ar-LB"/>
        </w:rPr>
        <w:t xml:space="preserve"> </w:t>
      </w:r>
      <w:proofErr w:type="gramStart"/>
      <w:r w:rsidRPr="00F42A11">
        <w:rPr>
          <w:rFonts w:ascii="Times New Roman" w:hAnsi="Times New Roman" w:cs="Simplified Arabic"/>
          <w:sz w:val="18"/>
          <w:szCs w:val="24"/>
          <w:rtl/>
          <w:lang w:bidi="ar-LB"/>
        </w:rPr>
        <w:t xml:space="preserve">- </w:t>
      </w:r>
      <w:r w:rsidRPr="00F42A11">
        <w:rPr>
          <w:rFonts w:ascii="Times New Roman" w:hAnsi="Times New Roman" w:cs="Simplified Arabic" w:hint="cs"/>
          <w:sz w:val="18"/>
          <w:szCs w:val="24"/>
          <w:rtl/>
          <w:lang w:bidi="ar-LB"/>
        </w:rPr>
        <w:t>تقدير</w:t>
      </w:r>
      <w:proofErr w:type="gramEnd"/>
      <w:r w:rsidRPr="00F42A11">
        <w:rPr>
          <w:rFonts w:ascii="Times New Roman" w:hAnsi="Times New Roman" w:cs="Simplified Arabic"/>
          <w:sz w:val="18"/>
          <w:szCs w:val="24"/>
          <w:rtl/>
          <w:lang w:bidi="ar-LB"/>
        </w:rPr>
        <w:t xml:space="preserve"> </w:t>
      </w:r>
      <w:r w:rsidRPr="00F42A11">
        <w:rPr>
          <w:rFonts w:ascii="Times New Roman" w:hAnsi="Times New Roman" w:cs="Simplified Arabic" w:hint="cs"/>
          <w:sz w:val="18"/>
          <w:szCs w:val="24"/>
          <w:rtl/>
          <w:lang w:bidi="ar-LB"/>
        </w:rPr>
        <w:t>استراتيجي</w:t>
      </w:r>
      <w:r w:rsidRPr="00F42A11">
        <w:rPr>
          <w:rFonts w:ascii="Times New Roman" w:hAnsi="Times New Roman" w:cs="Simplified Arabic"/>
          <w:sz w:val="18"/>
          <w:szCs w:val="24"/>
          <w:rtl/>
          <w:lang w:bidi="ar-LB"/>
        </w:rPr>
        <w:t xml:space="preserve"> </w:t>
      </w:r>
      <w:r w:rsidRPr="00F42A11">
        <w:rPr>
          <w:rFonts w:ascii="Times New Roman" w:hAnsi="Times New Roman" w:cs="Simplified Arabic"/>
          <w:sz w:val="18"/>
          <w:szCs w:val="24"/>
          <w:lang w:bidi="ar-LB"/>
        </w:rPr>
        <w:t>2016</w:t>
      </w:r>
      <w:r w:rsidRPr="00F42A11">
        <w:rPr>
          <w:rFonts w:ascii="Times New Roman" w:hAnsi="Times New Roman" w:cs="Simplified Arabic" w:hint="cs"/>
          <w:sz w:val="18"/>
          <w:szCs w:val="24"/>
          <w:rtl/>
          <w:lang w:bidi="ar-LB"/>
        </w:rPr>
        <w:t>"،</w:t>
      </w:r>
      <w:r w:rsidRPr="00F42A11">
        <w:rPr>
          <w:rFonts w:ascii="Times New Roman" w:hAnsi="Times New Roman" w:cs="Simplified Arabic"/>
          <w:sz w:val="18"/>
          <w:szCs w:val="24"/>
          <w:rtl/>
          <w:lang w:bidi="ar-LB"/>
        </w:rPr>
        <w:t xml:space="preserve"> </w:t>
      </w:r>
      <w:r w:rsidRPr="00F42A11">
        <w:rPr>
          <w:rFonts w:ascii="Times New Roman" w:hAnsi="Times New Roman" w:cs="Simplified Arabic" w:hint="cs"/>
          <w:sz w:val="18"/>
          <w:szCs w:val="24"/>
          <w:rtl/>
          <w:lang w:bidi="ar-LB"/>
        </w:rPr>
        <w:t>الذي</w:t>
      </w:r>
      <w:r w:rsidRPr="00F42A11">
        <w:rPr>
          <w:rFonts w:ascii="Times New Roman" w:hAnsi="Times New Roman" w:cs="Simplified Arabic"/>
          <w:sz w:val="18"/>
          <w:szCs w:val="24"/>
          <w:rtl/>
          <w:lang w:bidi="ar-LB"/>
        </w:rPr>
        <w:t xml:space="preserve"> </w:t>
      </w:r>
      <w:r w:rsidRPr="00F42A11">
        <w:rPr>
          <w:rFonts w:ascii="Times New Roman" w:hAnsi="Times New Roman" w:cs="Simplified Arabic" w:hint="cs"/>
          <w:sz w:val="18"/>
          <w:szCs w:val="24"/>
          <w:rtl/>
          <w:lang w:bidi="ar-LB"/>
        </w:rPr>
        <w:t>أقامه</w:t>
      </w:r>
      <w:r w:rsidRPr="00F42A11">
        <w:rPr>
          <w:rFonts w:ascii="Times New Roman" w:hAnsi="Times New Roman" w:cs="Simplified Arabic"/>
          <w:sz w:val="18"/>
          <w:szCs w:val="24"/>
          <w:rtl/>
          <w:lang w:bidi="ar-LB"/>
        </w:rPr>
        <w:t xml:space="preserve"> </w:t>
      </w:r>
      <w:r w:rsidRPr="00F42A11">
        <w:rPr>
          <w:rFonts w:ascii="Times New Roman" w:hAnsi="Times New Roman" w:cs="Simplified Arabic" w:hint="cs"/>
          <w:sz w:val="18"/>
          <w:szCs w:val="24"/>
          <w:rtl/>
          <w:lang w:bidi="ar-LB"/>
        </w:rPr>
        <w:t>مركز</w:t>
      </w:r>
      <w:r w:rsidRPr="00F42A11">
        <w:rPr>
          <w:rFonts w:ascii="Times New Roman" w:hAnsi="Times New Roman" w:cs="Simplified Arabic"/>
          <w:sz w:val="18"/>
          <w:szCs w:val="24"/>
          <w:rtl/>
          <w:lang w:bidi="ar-LB"/>
        </w:rPr>
        <w:t xml:space="preserve"> </w:t>
      </w:r>
      <w:r w:rsidRPr="00F42A11">
        <w:rPr>
          <w:rFonts w:ascii="Times New Roman" w:hAnsi="Times New Roman" w:cs="Simplified Arabic" w:hint="cs"/>
          <w:sz w:val="18"/>
          <w:szCs w:val="24"/>
          <w:rtl/>
          <w:lang w:bidi="ar-LB"/>
        </w:rPr>
        <w:t>الزيتونة</w:t>
      </w:r>
      <w:r w:rsidRPr="00F42A11">
        <w:rPr>
          <w:rFonts w:ascii="Times New Roman" w:hAnsi="Times New Roman" w:cs="Simplified Arabic"/>
          <w:sz w:val="18"/>
          <w:szCs w:val="24"/>
          <w:rtl/>
          <w:lang w:bidi="ar-LB"/>
        </w:rPr>
        <w:t xml:space="preserve"> </w:t>
      </w:r>
      <w:r w:rsidRPr="00F42A11">
        <w:rPr>
          <w:rFonts w:ascii="Times New Roman" w:hAnsi="Times New Roman" w:cs="Simplified Arabic" w:hint="cs"/>
          <w:sz w:val="18"/>
          <w:szCs w:val="24"/>
          <w:rtl/>
          <w:lang w:bidi="ar-LB"/>
        </w:rPr>
        <w:t>للدراسات</w:t>
      </w:r>
      <w:r w:rsidRPr="00F42A11">
        <w:rPr>
          <w:rFonts w:ascii="Times New Roman" w:hAnsi="Times New Roman" w:cs="Simplified Arabic"/>
          <w:sz w:val="18"/>
          <w:szCs w:val="24"/>
          <w:rtl/>
          <w:lang w:bidi="ar-LB"/>
        </w:rPr>
        <w:t xml:space="preserve"> </w:t>
      </w:r>
      <w:r w:rsidRPr="00F42A11">
        <w:rPr>
          <w:rFonts w:ascii="Times New Roman" w:hAnsi="Times New Roman" w:cs="Simplified Arabic" w:hint="cs"/>
          <w:sz w:val="18"/>
          <w:szCs w:val="24"/>
          <w:rtl/>
          <w:lang w:bidi="ar-LB"/>
        </w:rPr>
        <w:t>والاستشارات،</w:t>
      </w:r>
      <w:r w:rsidRPr="00F42A11">
        <w:rPr>
          <w:rFonts w:ascii="Times New Roman" w:hAnsi="Times New Roman" w:cs="Simplified Arabic"/>
          <w:sz w:val="18"/>
          <w:szCs w:val="24"/>
          <w:rtl/>
          <w:lang w:bidi="ar-LB"/>
        </w:rPr>
        <w:t xml:space="preserve"> </w:t>
      </w:r>
      <w:r w:rsidRPr="00F42A11">
        <w:rPr>
          <w:rFonts w:ascii="Times New Roman" w:hAnsi="Times New Roman" w:cs="Simplified Arabic" w:hint="cs"/>
          <w:sz w:val="18"/>
          <w:szCs w:val="24"/>
          <w:rtl/>
          <w:lang w:bidi="ar-LB"/>
        </w:rPr>
        <w:t>في</w:t>
      </w:r>
      <w:r w:rsidRPr="00F42A11">
        <w:rPr>
          <w:rFonts w:ascii="Times New Roman" w:hAnsi="Times New Roman" w:cs="Simplified Arabic"/>
          <w:sz w:val="18"/>
          <w:szCs w:val="24"/>
          <w:rtl/>
          <w:lang w:bidi="ar-LB"/>
        </w:rPr>
        <w:t xml:space="preserve"> </w:t>
      </w:r>
      <w:r w:rsidRPr="00F42A11">
        <w:rPr>
          <w:rFonts w:ascii="Times New Roman" w:hAnsi="Times New Roman" w:cs="Simplified Arabic" w:hint="cs"/>
          <w:sz w:val="18"/>
          <w:szCs w:val="24"/>
          <w:rtl/>
          <w:lang w:bidi="ar-LB"/>
        </w:rPr>
        <w:t>بيروت،</w:t>
      </w:r>
      <w:r w:rsidRPr="00F42A11">
        <w:rPr>
          <w:rFonts w:ascii="Times New Roman" w:hAnsi="Times New Roman" w:cs="Simplified Arabic"/>
          <w:sz w:val="18"/>
          <w:szCs w:val="24"/>
          <w:rtl/>
          <w:lang w:bidi="ar-LB"/>
        </w:rPr>
        <w:t xml:space="preserve"> </w:t>
      </w:r>
      <w:r w:rsidRPr="00F42A11">
        <w:rPr>
          <w:rFonts w:ascii="Times New Roman" w:hAnsi="Times New Roman" w:cs="Simplified Arabic" w:hint="cs"/>
          <w:sz w:val="18"/>
          <w:szCs w:val="24"/>
          <w:rtl/>
          <w:lang w:bidi="ar-LB"/>
        </w:rPr>
        <w:t>في</w:t>
      </w:r>
      <w:r w:rsidRPr="00F42A11">
        <w:rPr>
          <w:rFonts w:ascii="Times New Roman" w:hAnsi="Times New Roman" w:cs="Simplified Arabic"/>
          <w:sz w:val="18"/>
          <w:szCs w:val="24"/>
          <w:rtl/>
          <w:lang w:bidi="ar-LB"/>
        </w:rPr>
        <w:t xml:space="preserve"> </w:t>
      </w:r>
      <w:r w:rsidRPr="00F42A11">
        <w:rPr>
          <w:rFonts w:ascii="Times New Roman" w:hAnsi="Times New Roman" w:cs="Simplified Arabic"/>
          <w:sz w:val="18"/>
          <w:szCs w:val="24"/>
          <w:lang w:bidi="ar-LB"/>
        </w:rPr>
        <w:t>11</w:t>
      </w:r>
      <w:r w:rsidRPr="00F42A11">
        <w:rPr>
          <w:rFonts w:ascii="Times New Roman" w:hAnsi="Times New Roman" w:cs="Simplified Arabic"/>
          <w:sz w:val="18"/>
          <w:szCs w:val="24"/>
          <w:rtl/>
          <w:lang w:bidi="ar-LB"/>
        </w:rPr>
        <w:t>/</w:t>
      </w:r>
      <w:r w:rsidRPr="00F42A11">
        <w:rPr>
          <w:rFonts w:ascii="Times New Roman" w:hAnsi="Times New Roman" w:cs="Simplified Arabic"/>
          <w:sz w:val="18"/>
          <w:szCs w:val="24"/>
          <w:lang w:bidi="ar-LB"/>
        </w:rPr>
        <w:t>2</w:t>
      </w:r>
      <w:r w:rsidRPr="00F42A11">
        <w:rPr>
          <w:rFonts w:ascii="Times New Roman" w:hAnsi="Times New Roman" w:cs="Simplified Arabic"/>
          <w:sz w:val="18"/>
          <w:szCs w:val="24"/>
          <w:rtl/>
          <w:lang w:bidi="ar-LB"/>
        </w:rPr>
        <w:t>/</w:t>
      </w:r>
      <w:r w:rsidRPr="00F42A11">
        <w:rPr>
          <w:rFonts w:ascii="Times New Roman" w:hAnsi="Times New Roman" w:cs="Simplified Arabic"/>
          <w:sz w:val="18"/>
          <w:szCs w:val="24"/>
          <w:lang w:bidi="ar-LB"/>
        </w:rPr>
        <w:t>2016</w:t>
      </w:r>
      <w:r w:rsidRPr="00F42A11">
        <w:rPr>
          <w:rFonts w:ascii="Times New Roman" w:hAnsi="Times New Roman" w:cs="Simplified Arabic" w:hint="cs"/>
          <w:sz w:val="18"/>
          <w:szCs w:val="24"/>
          <w:rtl/>
          <w:lang w:bidi="ar-LB"/>
        </w:rPr>
        <w:t>.</w:t>
      </w:r>
    </w:p>
  </w:footnote>
  <w:footnote w:id="2">
    <w:p w14:paraId="29F5AE47" w14:textId="79E87B6A" w:rsidR="00897D5D" w:rsidRPr="00540897" w:rsidRDefault="00897D5D" w:rsidP="00BA236C">
      <w:pPr>
        <w:pStyle w:val="FootnoteText"/>
        <w:bidi/>
        <w:ind w:left="199" w:hanging="199"/>
        <w:jc w:val="both"/>
        <w:rPr>
          <w:rFonts w:ascii="Times New Roman" w:hAnsi="Times New Roman" w:cs="Simplified Arabic"/>
          <w:sz w:val="18"/>
          <w:szCs w:val="24"/>
          <w:rtl/>
          <w:lang w:bidi="ar-LB"/>
        </w:rPr>
      </w:pPr>
      <w:r w:rsidRPr="00540897">
        <w:rPr>
          <w:rStyle w:val="FootnoteReference"/>
          <w:rFonts w:ascii="Times New Roman" w:hAnsi="Times New Roman" w:cs="Simplified Arabic"/>
          <w:sz w:val="18"/>
          <w:szCs w:val="24"/>
        </w:rPr>
        <w:footnoteRef/>
      </w:r>
      <w:r w:rsidRPr="00540897">
        <w:rPr>
          <w:rFonts w:ascii="Times New Roman" w:hAnsi="Times New Roman" w:cs="Simplified Arabic" w:hint="cs"/>
          <w:sz w:val="18"/>
          <w:szCs w:val="24"/>
          <w:rtl/>
          <w:lang w:bidi="ar-LB"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درس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الهندسة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الميكانيكية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في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جامعة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حلوان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في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القاهرة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.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حصل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على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درجة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الماجستير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في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إدارة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الإنشاءات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سنة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Theme="majorBidi" w:hAnsiTheme="majorBidi" w:cstheme="majorBidi"/>
          <w:sz w:val="18"/>
          <w:szCs w:val="18"/>
          <w:rtl/>
        </w:rPr>
        <w:t>1984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،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والدكتوراه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في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الهندسة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الصناعية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سنة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Theme="majorBidi" w:hAnsiTheme="majorBidi" w:cstheme="majorBidi"/>
          <w:sz w:val="18"/>
          <w:szCs w:val="18"/>
          <w:rtl/>
          <w:lang w:bidi="ar-LB"/>
        </w:rPr>
        <w:t>1992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من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أمريكا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.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أحد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مؤسسي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الجامعة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الإسلامية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في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غزة،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وعضو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هيئة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الإشراف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فيها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.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عضو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مؤسس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وعضو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في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الهيئة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الإدارية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للمؤتمر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القومي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الإسلامي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.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عضو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مؤسس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وعضو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مجلس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الإدارة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لمؤسسة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القدس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الدولية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.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أحد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مؤسسي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حركة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حماس،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انتخب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رئيساً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لأول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مكتب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سياسي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لحركة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حماس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سنة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Theme="majorBidi" w:hAnsiTheme="majorBidi" w:cstheme="majorBidi"/>
          <w:sz w:val="18"/>
          <w:szCs w:val="18"/>
          <w:rtl/>
        </w:rPr>
        <w:t>1992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؛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وتولى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منصب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نائب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رئيس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المكتب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السياسي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لسنوات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عديدة،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وهو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يتولى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الآن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رئاسة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مكتب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الشؤون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السياسية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لحركة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 xml:space="preserve"> </w:t>
      </w:r>
      <w:r w:rsidR="00BA236C" w:rsidRPr="00BA236C">
        <w:rPr>
          <w:rFonts w:ascii="Times New Roman" w:hAnsi="Times New Roman" w:cs="Simplified Arabic" w:hint="cs"/>
          <w:sz w:val="18"/>
          <w:szCs w:val="24"/>
          <w:rtl/>
        </w:rPr>
        <w:t>حماس</w:t>
      </w:r>
      <w:r w:rsidR="00BA236C" w:rsidRPr="00BA236C">
        <w:rPr>
          <w:rFonts w:ascii="Times New Roman" w:hAnsi="Times New Roman" w:cs="Simplified Arabic"/>
          <w:sz w:val="18"/>
          <w:szCs w:val="24"/>
          <w:rtl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855DAB"/>
    <w:multiLevelType w:val="hybridMultilevel"/>
    <w:tmpl w:val="64C44620"/>
    <w:lvl w:ilvl="0" w:tplc="D6E2159A">
      <w:start w:val="1"/>
      <w:numFmt w:val="arabicAbjad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9A70CF"/>
    <w:multiLevelType w:val="hybridMultilevel"/>
    <w:tmpl w:val="23AAB9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D060AE9"/>
    <w:multiLevelType w:val="hybridMultilevel"/>
    <w:tmpl w:val="7F044DAE"/>
    <w:lvl w:ilvl="0" w:tplc="D6E2159A">
      <w:start w:val="1"/>
      <w:numFmt w:val="arabicAbjad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5E6381"/>
    <w:multiLevelType w:val="hybridMultilevel"/>
    <w:tmpl w:val="D0FCFF4C"/>
    <w:lvl w:ilvl="0" w:tplc="9C588ABE">
      <w:start w:val="1"/>
      <w:numFmt w:val="arabicAbjad"/>
      <w:lvlText w:val="%1.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D948F3"/>
    <w:multiLevelType w:val="hybridMultilevel"/>
    <w:tmpl w:val="B6A6720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524A35F5"/>
    <w:multiLevelType w:val="hybridMultilevel"/>
    <w:tmpl w:val="7BD2BD4C"/>
    <w:lvl w:ilvl="0" w:tplc="04090001">
      <w:start w:val="1"/>
      <w:numFmt w:val="bullet"/>
      <w:lvlText w:val=""/>
      <w:lvlJc w:val="left"/>
      <w:pPr>
        <w:ind w:left="18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2" w:hanging="360"/>
      </w:pPr>
      <w:rPr>
        <w:rFonts w:ascii="Wingdings" w:hAnsi="Wingdings" w:hint="default"/>
      </w:rPr>
    </w:lvl>
  </w:abstractNum>
  <w:abstractNum w:abstractNumId="6">
    <w:nsid w:val="53E13931"/>
    <w:multiLevelType w:val="hybridMultilevel"/>
    <w:tmpl w:val="2DCC78F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58AF047F"/>
    <w:multiLevelType w:val="hybridMultilevel"/>
    <w:tmpl w:val="37CC0F2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5DBA648D"/>
    <w:multiLevelType w:val="hybridMultilevel"/>
    <w:tmpl w:val="E71A7E36"/>
    <w:lvl w:ilvl="0" w:tplc="1C0E9738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0E0F87"/>
    <w:multiLevelType w:val="hybridMultilevel"/>
    <w:tmpl w:val="A824041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75E10711"/>
    <w:multiLevelType w:val="hybridMultilevel"/>
    <w:tmpl w:val="AA62EF74"/>
    <w:lvl w:ilvl="0" w:tplc="309419F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A195FA8"/>
    <w:multiLevelType w:val="hybridMultilevel"/>
    <w:tmpl w:val="D8829E94"/>
    <w:lvl w:ilvl="0" w:tplc="370EA394">
      <w:numFmt w:val="bullet"/>
      <w:lvlText w:val="-"/>
      <w:lvlJc w:val="left"/>
      <w:pPr>
        <w:ind w:left="1170" w:hanging="360"/>
      </w:pPr>
      <w:rPr>
        <w:rFonts w:asciiTheme="minorHAnsi" w:eastAsiaTheme="minorHAnsi" w:hAnsiTheme="minorHAnsi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10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9"/>
  </w:num>
  <w:num w:numId="9">
    <w:abstractNumId w:val="3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14F"/>
    <w:rsid w:val="00070831"/>
    <w:rsid w:val="000E75EC"/>
    <w:rsid w:val="000F08AD"/>
    <w:rsid w:val="00112C2E"/>
    <w:rsid w:val="00123345"/>
    <w:rsid w:val="001E514F"/>
    <w:rsid w:val="00217A7A"/>
    <w:rsid w:val="002A3241"/>
    <w:rsid w:val="00332A4B"/>
    <w:rsid w:val="003365C6"/>
    <w:rsid w:val="003644AD"/>
    <w:rsid w:val="003A4002"/>
    <w:rsid w:val="0044736F"/>
    <w:rsid w:val="0048027C"/>
    <w:rsid w:val="00486D16"/>
    <w:rsid w:val="00490F3E"/>
    <w:rsid w:val="004A0C4B"/>
    <w:rsid w:val="004A16CC"/>
    <w:rsid w:val="004C3FF2"/>
    <w:rsid w:val="004E6830"/>
    <w:rsid w:val="00557E24"/>
    <w:rsid w:val="005D2B67"/>
    <w:rsid w:val="006045E1"/>
    <w:rsid w:val="0062697C"/>
    <w:rsid w:val="00684C43"/>
    <w:rsid w:val="006F3A6C"/>
    <w:rsid w:val="00767DD2"/>
    <w:rsid w:val="007C4F8E"/>
    <w:rsid w:val="00897D5D"/>
    <w:rsid w:val="008D2382"/>
    <w:rsid w:val="008D55C1"/>
    <w:rsid w:val="008E4410"/>
    <w:rsid w:val="00976684"/>
    <w:rsid w:val="00981142"/>
    <w:rsid w:val="009826B9"/>
    <w:rsid w:val="009936AF"/>
    <w:rsid w:val="00A3552F"/>
    <w:rsid w:val="00A70CBB"/>
    <w:rsid w:val="00AE5EE1"/>
    <w:rsid w:val="00AF1DFF"/>
    <w:rsid w:val="00B36A48"/>
    <w:rsid w:val="00B52119"/>
    <w:rsid w:val="00B67B94"/>
    <w:rsid w:val="00B736C7"/>
    <w:rsid w:val="00B741CB"/>
    <w:rsid w:val="00B81431"/>
    <w:rsid w:val="00B8363F"/>
    <w:rsid w:val="00B910C2"/>
    <w:rsid w:val="00BA236C"/>
    <w:rsid w:val="00C05A6C"/>
    <w:rsid w:val="00C8209C"/>
    <w:rsid w:val="00D365A1"/>
    <w:rsid w:val="00D427E2"/>
    <w:rsid w:val="00D7138A"/>
    <w:rsid w:val="00DB1813"/>
    <w:rsid w:val="00DE15FC"/>
    <w:rsid w:val="00E966FD"/>
    <w:rsid w:val="00EF7C4D"/>
    <w:rsid w:val="00FD6C03"/>
    <w:rsid w:val="00FF5E37"/>
    <w:rsid w:val="00FF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01D3AC2"/>
  <w15:docId w15:val="{F1D03A8B-B7AE-4025-919A-CA1DEF1AB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514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F08A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08AD"/>
  </w:style>
  <w:style w:type="paragraph" w:styleId="Footer">
    <w:name w:val="footer"/>
    <w:basedOn w:val="Normal"/>
    <w:link w:val="FooterChar"/>
    <w:uiPriority w:val="99"/>
    <w:unhideWhenUsed/>
    <w:rsid w:val="000F08A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08AD"/>
  </w:style>
  <w:style w:type="character" w:styleId="CommentReference">
    <w:name w:val="annotation reference"/>
    <w:basedOn w:val="DefaultParagraphFont"/>
    <w:uiPriority w:val="99"/>
    <w:semiHidden/>
    <w:unhideWhenUsed/>
    <w:rsid w:val="006F3A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3A6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3A6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3A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3A6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3A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A6C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897D5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97D5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97D5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8</Pages>
  <Words>1277</Words>
  <Characters>7283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Secretary</dc:creator>
  <cp:lastModifiedBy>Ibrahim al-Ali</cp:lastModifiedBy>
  <cp:revision>16</cp:revision>
  <dcterms:created xsi:type="dcterms:W3CDTF">2016-03-11T07:18:00Z</dcterms:created>
  <dcterms:modified xsi:type="dcterms:W3CDTF">2016-04-14T12:01:00Z</dcterms:modified>
</cp:coreProperties>
</file>